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84" w:rsidRPr="00007453" w:rsidRDefault="00157F84" w:rsidP="00B95DBE">
      <w:pPr>
        <w:shd w:val="clear" w:color="auto" w:fill="FFFFFF"/>
        <w:spacing w:after="0" w:line="240" w:lineRule="auto"/>
        <w:ind w:left="993" w:right="-766" w:hanging="1560"/>
        <w:jc w:val="center"/>
        <w:rPr>
          <w:rFonts w:ascii="Calibri" w:eastAsia="Times New Roman" w:hAnsi="Calibri" w:cs="Calibri"/>
          <w:b/>
          <w:bCs/>
          <w:color w:val="333333"/>
          <w:sz w:val="21"/>
          <w:szCs w:val="21"/>
          <w:u w:val="single"/>
          <w:lang w:val="en-US"/>
        </w:rPr>
      </w:pPr>
    </w:p>
    <w:p w:rsidR="00157F84" w:rsidRPr="00007453" w:rsidRDefault="00B63AE5" w:rsidP="00B63AE5">
      <w:pPr>
        <w:shd w:val="clear" w:color="auto" w:fill="FFFFFF"/>
        <w:spacing w:after="0" w:line="240" w:lineRule="auto"/>
        <w:ind w:left="993" w:right="-766" w:hanging="1560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val="en-US"/>
        </w:rPr>
      </w:pPr>
      <w:r>
        <w:rPr>
          <w:noProof/>
        </w:rPr>
        <w:drawing>
          <wp:inline distT="0" distB="0" distL="0" distR="0" wp14:anchorId="79652C50" wp14:editId="3962040E">
            <wp:extent cx="930817" cy="1057275"/>
            <wp:effectExtent l="19050" t="0" r="2633" b="0"/>
            <wp:docPr id="2" name="Εικόνα 1" descr="http://www.teilar.gr/dbData/Bio/pr-b603cc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ilar.gr/dbData/Bio/pr-b603cc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817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aps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b/>
          <w:caps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b/>
          <w:caps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b/>
          <w:caps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b/>
          <w:caps/>
          <w:sz w:val="21"/>
          <w:szCs w:val="21"/>
          <w:lang w:val="en-US"/>
        </w:rPr>
        <w:tab/>
      </w:r>
      <w:r w:rsidR="00157F84" w:rsidRPr="00007453">
        <w:rPr>
          <w:rFonts w:ascii="Times New Roman" w:hAnsi="Times New Roman" w:cs="Times New Roman"/>
          <w:b/>
          <w:caps/>
          <w:sz w:val="21"/>
          <w:szCs w:val="21"/>
          <w:lang w:val="en-US"/>
        </w:rPr>
        <w:t xml:space="preserve">Curriculum vitae                       </w:t>
      </w:r>
    </w:p>
    <w:p w:rsidR="00157F84" w:rsidRPr="00007453" w:rsidRDefault="00157F84" w:rsidP="00B95DBE">
      <w:pPr>
        <w:shd w:val="clear" w:color="auto" w:fill="FFFFFF"/>
        <w:spacing w:after="0" w:line="240" w:lineRule="auto"/>
        <w:ind w:left="993" w:right="-766" w:hanging="1560"/>
        <w:rPr>
          <w:rFonts w:ascii="Calibri" w:eastAsia="Times New Roman" w:hAnsi="Calibri" w:cs="Calibri"/>
          <w:b/>
          <w:bCs/>
          <w:color w:val="333333"/>
          <w:sz w:val="21"/>
          <w:szCs w:val="21"/>
          <w:u w:val="single"/>
          <w:lang w:val="en-US"/>
        </w:rPr>
      </w:pPr>
    </w:p>
    <w:p w:rsidR="00157F84" w:rsidRPr="00007453" w:rsidRDefault="00157F84" w:rsidP="00B95DBE">
      <w:pPr>
        <w:pStyle w:val="1"/>
        <w:tabs>
          <w:tab w:val="left" w:pos="2410"/>
          <w:tab w:val="left" w:pos="2552"/>
        </w:tabs>
        <w:ind w:left="993" w:right="-766" w:hanging="1560"/>
        <w:rPr>
          <w:b/>
          <w:sz w:val="21"/>
          <w:szCs w:val="21"/>
          <w:lang w:val="en-US"/>
        </w:rPr>
      </w:pPr>
      <w:r w:rsidRPr="00007453">
        <w:rPr>
          <w:b/>
          <w:sz w:val="21"/>
          <w:szCs w:val="21"/>
          <w:lang w:val="en-US"/>
        </w:rPr>
        <w:t xml:space="preserve">Dr. </w:t>
      </w:r>
      <w:proofErr w:type="spellStart"/>
      <w:r w:rsidRPr="00007453">
        <w:rPr>
          <w:b/>
          <w:sz w:val="21"/>
          <w:szCs w:val="21"/>
          <w:lang w:val="en-US"/>
        </w:rPr>
        <w:t>Ioannis</w:t>
      </w:r>
      <w:proofErr w:type="spellEnd"/>
      <w:r w:rsidRPr="00007453">
        <w:rPr>
          <w:b/>
          <w:sz w:val="21"/>
          <w:szCs w:val="21"/>
          <w:lang w:val="en-US"/>
        </w:rPr>
        <w:t xml:space="preserve"> </w:t>
      </w:r>
      <w:proofErr w:type="spellStart"/>
      <w:r w:rsidRPr="00007453">
        <w:rPr>
          <w:b/>
          <w:sz w:val="21"/>
          <w:szCs w:val="21"/>
          <w:lang w:val="en-US"/>
        </w:rPr>
        <w:t>Giavasis</w:t>
      </w:r>
      <w:proofErr w:type="spellEnd"/>
      <w:r w:rsidR="00B95DBE" w:rsidRPr="00007453">
        <w:rPr>
          <w:b/>
          <w:sz w:val="21"/>
          <w:szCs w:val="21"/>
          <w:lang w:val="en-US"/>
        </w:rPr>
        <w:t>, Assistant Professor</w:t>
      </w:r>
      <w:r w:rsidRPr="00007453">
        <w:rPr>
          <w:b/>
          <w:sz w:val="21"/>
          <w:szCs w:val="21"/>
          <w:lang w:val="en-US"/>
        </w:rPr>
        <w:t xml:space="preserve"> </w:t>
      </w:r>
    </w:p>
    <w:p w:rsidR="00B95DBE" w:rsidRPr="00007453" w:rsidRDefault="00157F84" w:rsidP="00B95DBE">
      <w:pPr>
        <w:pStyle w:val="1"/>
        <w:tabs>
          <w:tab w:val="left" w:pos="2410"/>
          <w:tab w:val="left" w:pos="2552"/>
        </w:tabs>
        <w:ind w:left="993" w:right="-766" w:hanging="1560"/>
        <w:rPr>
          <w:sz w:val="21"/>
          <w:szCs w:val="21"/>
          <w:lang w:val="en-US"/>
        </w:rPr>
      </w:pPr>
      <w:r w:rsidRPr="00007453">
        <w:rPr>
          <w:sz w:val="21"/>
          <w:szCs w:val="21"/>
          <w:lang w:val="en-US"/>
        </w:rPr>
        <w:t>A</w:t>
      </w:r>
      <w:r w:rsidR="00B95DBE" w:rsidRPr="00007453">
        <w:rPr>
          <w:sz w:val="21"/>
          <w:szCs w:val="21"/>
          <w:lang w:val="en-US"/>
        </w:rPr>
        <w:t>d</w:t>
      </w:r>
      <w:r w:rsidRPr="00007453">
        <w:rPr>
          <w:sz w:val="21"/>
          <w:szCs w:val="21"/>
          <w:lang w:val="en-US"/>
        </w:rPr>
        <w:t xml:space="preserve">dress: </w:t>
      </w:r>
      <w:r w:rsidR="00CC658D">
        <w:rPr>
          <w:sz w:val="21"/>
          <w:szCs w:val="21"/>
          <w:lang w:val="en-US"/>
        </w:rPr>
        <w:t>TEI of The</w:t>
      </w:r>
      <w:r w:rsidR="00B95DBE" w:rsidRPr="00007453">
        <w:rPr>
          <w:sz w:val="21"/>
          <w:szCs w:val="21"/>
          <w:lang w:val="en-US"/>
        </w:rPr>
        <w:t>ssaly, Dept. Food Technology,</w:t>
      </w:r>
    </w:p>
    <w:p w:rsidR="00157F84" w:rsidRPr="00007453" w:rsidRDefault="00B95DBE" w:rsidP="00B95DBE">
      <w:pPr>
        <w:pStyle w:val="1"/>
        <w:tabs>
          <w:tab w:val="left" w:pos="2410"/>
          <w:tab w:val="left" w:pos="2552"/>
        </w:tabs>
        <w:ind w:left="993" w:right="-766" w:hanging="1560"/>
        <w:rPr>
          <w:b/>
          <w:sz w:val="21"/>
          <w:szCs w:val="21"/>
          <w:lang w:val="en-US"/>
        </w:rPr>
      </w:pPr>
      <w:r w:rsidRPr="00007453">
        <w:rPr>
          <w:sz w:val="21"/>
          <w:szCs w:val="21"/>
          <w:lang w:val="en-US"/>
        </w:rPr>
        <w:t xml:space="preserve">End of N. </w:t>
      </w:r>
      <w:proofErr w:type="spellStart"/>
      <w:r w:rsidRPr="00007453">
        <w:rPr>
          <w:sz w:val="21"/>
          <w:szCs w:val="21"/>
          <w:lang w:val="en-US"/>
        </w:rPr>
        <w:t>Temponera</w:t>
      </w:r>
      <w:proofErr w:type="spellEnd"/>
      <w:r w:rsidRPr="00007453">
        <w:rPr>
          <w:sz w:val="21"/>
          <w:szCs w:val="21"/>
          <w:lang w:val="en-US"/>
        </w:rPr>
        <w:t xml:space="preserve"> str.</w:t>
      </w:r>
      <w:r w:rsidR="00157F84" w:rsidRPr="00007453">
        <w:rPr>
          <w:sz w:val="21"/>
          <w:szCs w:val="21"/>
          <w:lang w:val="en-US"/>
        </w:rPr>
        <w:t xml:space="preserve">, 43100 </w:t>
      </w:r>
      <w:r w:rsidR="00157F84" w:rsidRPr="00007453">
        <w:rPr>
          <w:sz w:val="21"/>
          <w:szCs w:val="21"/>
          <w:lang w:val="el-GR"/>
        </w:rPr>
        <w:t>Κ</w:t>
      </w:r>
      <w:proofErr w:type="spellStart"/>
      <w:r w:rsidR="00157F84" w:rsidRPr="00007453">
        <w:rPr>
          <w:sz w:val="21"/>
          <w:szCs w:val="21"/>
          <w:lang w:val="en-US"/>
        </w:rPr>
        <w:t>arditsa</w:t>
      </w:r>
      <w:proofErr w:type="spellEnd"/>
      <w:r w:rsidRPr="00007453">
        <w:rPr>
          <w:sz w:val="21"/>
          <w:szCs w:val="21"/>
          <w:lang w:val="en-US"/>
        </w:rPr>
        <w:t>, Greece</w:t>
      </w:r>
    </w:p>
    <w:p w:rsidR="00157F84" w:rsidRPr="00007453" w:rsidRDefault="00157F84" w:rsidP="00B95DBE">
      <w:pPr>
        <w:spacing w:after="0" w:line="240" w:lineRule="auto"/>
        <w:ind w:left="993" w:right="-766" w:hanging="1560"/>
        <w:rPr>
          <w:rFonts w:ascii="Times New Roman" w:hAnsi="Times New Roman" w:cs="Times New Roman"/>
          <w:sz w:val="21"/>
          <w:szCs w:val="21"/>
          <w:lang w:val="fr-FR"/>
        </w:rPr>
      </w:pPr>
      <w:r w:rsidRPr="00007453">
        <w:rPr>
          <w:rFonts w:ascii="Times New Roman" w:hAnsi="Times New Roman" w:cs="Times New Roman"/>
          <w:sz w:val="21"/>
          <w:szCs w:val="21"/>
          <w:lang w:val="fr-FR"/>
        </w:rPr>
        <w:t xml:space="preserve"> E-mail: </w:t>
      </w:r>
      <w:hyperlink r:id="rId6" w:history="1">
        <w:r w:rsidRPr="00007453">
          <w:rPr>
            <w:rStyle w:val="-"/>
            <w:rFonts w:ascii="Times New Roman" w:hAnsi="Times New Roman" w:cs="Times New Roman"/>
            <w:sz w:val="21"/>
            <w:szCs w:val="21"/>
            <w:lang w:val="fr-FR"/>
          </w:rPr>
          <w:t>igiavasis@teilar.gr</w:t>
        </w:r>
      </w:hyperlink>
    </w:p>
    <w:p w:rsidR="00157F84" w:rsidRPr="00007453" w:rsidRDefault="00157F84" w:rsidP="00B95DBE">
      <w:pPr>
        <w:spacing w:after="0" w:line="240" w:lineRule="auto"/>
        <w:ind w:left="993" w:right="-766" w:hanging="1560"/>
        <w:rPr>
          <w:rFonts w:ascii="Times New Roman" w:hAnsi="Times New Roman" w:cs="Times New Roman"/>
          <w:sz w:val="21"/>
          <w:szCs w:val="21"/>
          <w:lang w:val="fr-FR"/>
        </w:rPr>
      </w:pPr>
      <w:r w:rsidRPr="00007453">
        <w:rPr>
          <w:rFonts w:ascii="Times New Roman" w:hAnsi="Times New Roman" w:cs="Times New Roman"/>
          <w:sz w:val="21"/>
          <w:szCs w:val="21"/>
          <w:lang w:val="fr-FR"/>
        </w:rPr>
        <w:t xml:space="preserve"> </w:t>
      </w:r>
      <w:r w:rsidRPr="00007453">
        <w:rPr>
          <w:rFonts w:ascii="Times New Roman" w:hAnsi="Times New Roman" w:cs="Times New Roman"/>
          <w:sz w:val="21"/>
          <w:szCs w:val="21"/>
        </w:rPr>
        <w:t>Τ</w:t>
      </w:r>
      <w:r w:rsidRPr="00007453">
        <w:rPr>
          <w:rFonts w:ascii="Times New Roman" w:hAnsi="Times New Roman" w:cs="Times New Roman"/>
          <w:sz w:val="21"/>
          <w:szCs w:val="21"/>
          <w:lang w:val="en-US"/>
        </w:rPr>
        <w:t>el</w:t>
      </w:r>
      <w:r w:rsidR="00CC658D">
        <w:rPr>
          <w:rFonts w:ascii="Times New Roman" w:hAnsi="Times New Roman" w:cs="Times New Roman"/>
          <w:sz w:val="21"/>
          <w:szCs w:val="21"/>
          <w:lang w:val="fr-FR"/>
        </w:rPr>
        <w:t>.: +3024410</w:t>
      </w:r>
      <w:r w:rsidR="00B95DBE" w:rsidRPr="00007453">
        <w:rPr>
          <w:rFonts w:ascii="Times New Roman" w:hAnsi="Times New Roman" w:cs="Times New Roman"/>
          <w:sz w:val="21"/>
          <w:szCs w:val="21"/>
          <w:lang w:val="fr-FR"/>
        </w:rPr>
        <w:t>64785</w:t>
      </w:r>
      <w:r w:rsidRPr="00007453">
        <w:rPr>
          <w:rFonts w:ascii="Times New Roman" w:hAnsi="Times New Roman" w:cs="Times New Roman"/>
          <w:sz w:val="21"/>
          <w:szCs w:val="21"/>
          <w:lang w:val="fr-FR"/>
        </w:rPr>
        <w:t xml:space="preserve">, </w:t>
      </w:r>
      <w:r w:rsidR="00CC658D">
        <w:rPr>
          <w:rFonts w:ascii="Times New Roman" w:hAnsi="Times New Roman" w:cs="Times New Roman"/>
          <w:sz w:val="21"/>
          <w:szCs w:val="21"/>
          <w:lang w:val="fr-FR"/>
        </w:rPr>
        <w:t>+306977</w:t>
      </w:r>
      <w:bookmarkStart w:id="0" w:name="_GoBack"/>
      <w:bookmarkEnd w:id="0"/>
      <w:r w:rsidRPr="00007453">
        <w:rPr>
          <w:rFonts w:ascii="Times New Roman" w:hAnsi="Times New Roman" w:cs="Times New Roman"/>
          <w:sz w:val="21"/>
          <w:szCs w:val="21"/>
          <w:lang w:val="fr-FR"/>
        </w:rPr>
        <w:t>455433</w:t>
      </w:r>
    </w:p>
    <w:p w:rsidR="00157F84" w:rsidRPr="00007453" w:rsidRDefault="00157F84" w:rsidP="00B95DBE">
      <w:pPr>
        <w:spacing w:after="0" w:line="240" w:lineRule="auto"/>
        <w:ind w:left="993" w:right="-766" w:hanging="1560"/>
        <w:rPr>
          <w:rFonts w:ascii="Times New Roman" w:hAnsi="Times New Roman" w:cs="Times New Roman"/>
          <w:sz w:val="21"/>
          <w:szCs w:val="21"/>
          <w:lang w:val="en-US"/>
        </w:rPr>
      </w:pPr>
      <w:r w:rsidRPr="00007453">
        <w:rPr>
          <w:rFonts w:ascii="Times New Roman" w:hAnsi="Times New Roman" w:cs="Times New Roman"/>
          <w:sz w:val="21"/>
          <w:szCs w:val="21"/>
          <w:lang w:val="fr-FR"/>
        </w:rPr>
        <w:t xml:space="preserve"> </w:t>
      </w:r>
      <w:r w:rsidRPr="00007453">
        <w:rPr>
          <w:rFonts w:ascii="Times New Roman" w:hAnsi="Times New Roman" w:cs="Times New Roman"/>
          <w:sz w:val="21"/>
          <w:szCs w:val="21"/>
          <w:lang w:val="en-US"/>
        </w:rPr>
        <w:t>Date of Birth:</w:t>
      </w:r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24/01/1975   </w:t>
      </w:r>
    </w:p>
    <w:p w:rsidR="00B95DBE" w:rsidRPr="00007453" w:rsidRDefault="00B95DBE" w:rsidP="00B95DBE">
      <w:pPr>
        <w:spacing w:after="0" w:line="240" w:lineRule="auto"/>
        <w:ind w:left="993" w:right="-766" w:hanging="1560"/>
        <w:rPr>
          <w:rFonts w:ascii="Times New Roman" w:hAnsi="Times New Roman" w:cs="Times New Roman"/>
          <w:sz w:val="21"/>
          <w:szCs w:val="21"/>
          <w:lang w:val="en-US"/>
        </w:rPr>
      </w:pPr>
    </w:p>
    <w:p w:rsidR="00157F84" w:rsidRPr="00007453" w:rsidRDefault="00157F84" w:rsidP="00B95DBE">
      <w:pPr>
        <w:spacing w:after="0" w:line="240" w:lineRule="auto"/>
        <w:ind w:left="993" w:right="-766" w:hanging="1560"/>
        <w:rPr>
          <w:rFonts w:ascii="Calibri" w:eastAsia="Times New Roman" w:hAnsi="Calibri" w:cs="Calibri"/>
          <w:b/>
          <w:bCs/>
          <w:color w:val="333333"/>
          <w:sz w:val="21"/>
          <w:szCs w:val="21"/>
          <w:u w:val="single"/>
          <w:lang w:val="en-US"/>
        </w:rPr>
      </w:pPr>
      <w:r w:rsidRPr="00007453">
        <w:rPr>
          <w:rFonts w:ascii="Times New Roman" w:hAnsi="Times New Roman" w:cs="Times New Roman"/>
          <w:b/>
          <w:sz w:val="21"/>
          <w:szCs w:val="21"/>
          <w:u w:val="single"/>
          <w:lang w:val="en-US"/>
        </w:rPr>
        <w:t xml:space="preserve">Studies-Academic profile  </w:t>
      </w:r>
    </w:p>
    <w:p w:rsidR="00157F84" w:rsidRPr="00007453" w:rsidRDefault="00157F84" w:rsidP="00B95DBE">
      <w:pPr>
        <w:pStyle w:val="2"/>
        <w:spacing w:before="0" w:line="240" w:lineRule="auto"/>
        <w:ind w:left="993" w:right="-766" w:hanging="1560"/>
        <w:jc w:val="both"/>
        <w:rPr>
          <w:rFonts w:ascii="Times New Roman" w:hAnsi="Times New Roman" w:cs="Times New Roman"/>
          <w:b w:val="0"/>
          <w:color w:val="auto"/>
          <w:sz w:val="21"/>
          <w:szCs w:val="21"/>
          <w:lang w:val="en-US"/>
        </w:rPr>
      </w:pPr>
      <w:r w:rsidRPr="00007453">
        <w:rPr>
          <w:rFonts w:ascii="Times New Roman" w:hAnsi="Times New Roman" w:cs="Times New Roman"/>
          <w:b w:val="0"/>
          <w:color w:val="000000" w:themeColor="text1"/>
          <w:sz w:val="21"/>
          <w:szCs w:val="21"/>
          <w:lang w:val="en-US"/>
        </w:rPr>
        <w:t>10/1998-7/2003</w:t>
      </w:r>
      <w:r w:rsidRPr="00007453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 </w:t>
      </w:r>
      <w:r w:rsidRPr="00007453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ab/>
        <w:t xml:space="preserve">PhD studies in Food Biotechnology and </w:t>
      </w:r>
      <w:r w:rsidRPr="00007453">
        <w:rPr>
          <w:rFonts w:ascii="Times New Roman" w:hAnsi="Times New Roman" w:cs="Times New Roman"/>
          <w:color w:val="000000" w:themeColor="text1"/>
          <w:sz w:val="21"/>
          <w:szCs w:val="21"/>
        </w:rPr>
        <w:t>Α</w:t>
      </w:r>
      <w:proofErr w:type="spellStart"/>
      <w:r w:rsidRPr="00007453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pplied</w:t>
      </w:r>
      <w:proofErr w:type="spellEnd"/>
      <w:r w:rsidRPr="00007453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Microbiology, </w:t>
      </w:r>
      <w:r w:rsidR="00B95DBE" w:rsidRPr="00007453">
        <w:rPr>
          <w:rFonts w:ascii="Times New Roman" w:hAnsi="Times New Roman" w:cs="Times New Roman"/>
          <w:b w:val="0"/>
          <w:color w:val="000000" w:themeColor="text1"/>
          <w:sz w:val="21"/>
          <w:szCs w:val="21"/>
          <w:lang w:val="en-US"/>
        </w:rPr>
        <w:t>University</w:t>
      </w:r>
      <w:r w:rsidRPr="00007453">
        <w:rPr>
          <w:rFonts w:ascii="Times New Roman" w:hAnsi="Times New Roman" w:cs="Times New Roman"/>
          <w:b w:val="0"/>
          <w:color w:val="000000" w:themeColor="text1"/>
          <w:sz w:val="21"/>
          <w:szCs w:val="21"/>
          <w:lang w:val="en-US"/>
        </w:rPr>
        <w:t xml:space="preserve"> of </w:t>
      </w:r>
      <w:proofErr w:type="spellStart"/>
      <w:r w:rsidRPr="00007453">
        <w:rPr>
          <w:rFonts w:ascii="Times New Roman" w:hAnsi="Times New Roman" w:cs="Times New Roman"/>
          <w:b w:val="0"/>
          <w:color w:val="000000" w:themeColor="text1"/>
          <w:sz w:val="21"/>
          <w:szCs w:val="21"/>
          <w:lang w:val="en-US"/>
        </w:rPr>
        <w:t>Strathclyde</w:t>
      </w:r>
      <w:proofErr w:type="spellEnd"/>
      <w:r w:rsidRPr="00007453">
        <w:rPr>
          <w:rFonts w:ascii="Times New Roman" w:hAnsi="Times New Roman" w:cs="Times New Roman"/>
          <w:b w:val="0"/>
          <w:color w:val="000000" w:themeColor="text1"/>
          <w:sz w:val="21"/>
          <w:szCs w:val="21"/>
          <w:lang w:val="en-US"/>
        </w:rPr>
        <w:t xml:space="preserve">, </w:t>
      </w:r>
      <w:r w:rsidR="00B95DBE" w:rsidRPr="00007453">
        <w:rPr>
          <w:rFonts w:ascii="Times New Roman" w:hAnsi="Times New Roman" w:cs="Times New Roman"/>
          <w:b w:val="0"/>
          <w:color w:val="000000" w:themeColor="text1"/>
          <w:sz w:val="21"/>
          <w:szCs w:val="21"/>
          <w:lang w:val="en-US"/>
        </w:rPr>
        <w:t>Dept.</w:t>
      </w:r>
      <w:r w:rsidRPr="00007453">
        <w:rPr>
          <w:rFonts w:ascii="Times New Roman" w:hAnsi="Times New Roman" w:cs="Times New Roman"/>
          <w:b w:val="0"/>
          <w:color w:val="000000" w:themeColor="text1"/>
          <w:sz w:val="21"/>
          <w:szCs w:val="21"/>
          <w:lang w:val="en-US"/>
        </w:rPr>
        <w:t xml:space="preserve"> of Bioscience and Biotechnology, </w:t>
      </w:r>
      <w:r w:rsidR="00B95DBE" w:rsidRPr="00007453">
        <w:rPr>
          <w:rFonts w:ascii="Times New Roman" w:hAnsi="Times New Roman" w:cs="Times New Roman"/>
          <w:b w:val="0"/>
          <w:color w:val="000000" w:themeColor="text1"/>
          <w:sz w:val="21"/>
          <w:szCs w:val="21"/>
          <w:lang w:val="en-US"/>
        </w:rPr>
        <w:t>Glasgow</w:t>
      </w:r>
      <w:r w:rsidRPr="00007453">
        <w:rPr>
          <w:rFonts w:ascii="Times New Roman" w:hAnsi="Times New Roman" w:cs="Times New Roman"/>
          <w:b w:val="0"/>
          <w:color w:val="000000" w:themeColor="text1"/>
          <w:sz w:val="21"/>
          <w:szCs w:val="21"/>
          <w:lang w:val="en-US"/>
        </w:rPr>
        <w:t xml:space="preserve">, </w:t>
      </w:r>
      <w:r w:rsidR="00B95DBE" w:rsidRPr="00007453">
        <w:rPr>
          <w:rFonts w:ascii="Times New Roman" w:hAnsi="Times New Roman" w:cs="Times New Roman"/>
          <w:b w:val="0"/>
          <w:color w:val="000000" w:themeColor="text1"/>
          <w:sz w:val="21"/>
          <w:szCs w:val="21"/>
          <w:lang w:val="en-US"/>
        </w:rPr>
        <w:t>UK</w:t>
      </w:r>
      <w:r w:rsidRPr="00007453">
        <w:rPr>
          <w:rFonts w:ascii="Times New Roman" w:hAnsi="Times New Roman" w:cs="Times New Roman"/>
          <w:b w:val="0"/>
          <w:color w:val="000000" w:themeColor="text1"/>
          <w:sz w:val="21"/>
          <w:szCs w:val="21"/>
          <w:lang w:val="en-US"/>
        </w:rPr>
        <w:t xml:space="preserve">. </w:t>
      </w:r>
      <w:r w:rsidR="00007453" w:rsidRPr="00007453">
        <w:rPr>
          <w:rFonts w:ascii="Times New Roman" w:hAnsi="Times New Roman" w:cs="Times New Roman"/>
          <w:b w:val="0"/>
          <w:color w:val="000000" w:themeColor="text1"/>
          <w:sz w:val="21"/>
          <w:szCs w:val="21"/>
          <w:lang w:val="en-US"/>
        </w:rPr>
        <w:t xml:space="preserve">Ph.D. Thesis title: </w:t>
      </w:r>
      <w:r w:rsidR="00007453" w:rsidRPr="00007453">
        <w:rPr>
          <w:rFonts w:ascii="Times New Roman" w:hAnsi="Times New Roman" w:cs="Times New Roman"/>
          <w:b w:val="0"/>
          <w:color w:val="auto"/>
          <w:sz w:val="21"/>
          <w:szCs w:val="21"/>
          <w:lang w:val="en-US"/>
        </w:rPr>
        <w:t xml:space="preserve">Physiological studies on the synthesis of </w:t>
      </w:r>
      <w:proofErr w:type="spellStart"/>
      <w:r w:rsidR="00007453" w:rsidRPr="00007453">
        <w:rPr>
          <w:rFonts w:ascii="Times New Roman" w:hAnsi="Times New Roman" w:cs="Times New Roman"/>
          <w:b w:val="0"/>
          <w:color w:val="auto"/>
          <w:sz w:val="21"/>
          <w:szCs w:val="21"/>
          <w:lang w:val="en-US"/>
        </w:rPr>
        <w:t>gellan</w:t>
      </w:r>
      <w:proofErr w:type="spellEnd"/>
      <w:r w:rsidR="00007453" w:rsidRPr="00007453">
        <w:rPr>
          <w:rFonts w:ascii="Times New Roman" w:hAnsi="Times New Roman" w:cs="Times New Roman"/>
          <w:b w:val="0"/>
          <w:color w:val="auto"/>
          <w:sz w:val="21"/>
          <w:szCs w:val="21"/>
          <w:lang w:val="en-US"/>
        </w:rPr>
        <w:t xml:space="preserve"> gum by </w:t>
      </w:r>
      <w:proofErr w:type="spellStart"/>
      <w:r w:rsidR="00007453" w:rsidRPr="00007453">
        <w:rPr>
          <w:rFonts w:ascii="Times New Roman" w:hAnsi="Times New Roman" w:cs="Times New Roman"/>
          <w:b w:val="0"/>
          <w:i/>
          <w:color w:val="auto"/>
          <w:sz w:val="21"/>
          <w:szCs w:val="21"/>
          <w:lang w:val="en-US"/>
        </w:rPr>
        <w:t>Sphingomonas</w:t>
      </w:r>
      <w:proofErr w:type="spellEnd"/>
      <w:r w:rsidR="00007453" w:rsidRPr="00007453">
        <w:rPr>
          <w:rFonts w:ascii="Times New Roman" w:hAnsi="Times New Roman" w:cs="Times New Roman"/>
          <w:b w:val="0"/>
          <w:i/>
          <w:color w:val="auto"/>
          <w:sz w:val="21"/>
          <w:szCs w:val="21"/>
          <w:lang w:val="en-US"/>
        </w:rPr>
        <w:t xml:space="preserve"> </w:t>
      </w:r>
      <w:proofErr w:type="spellStart"/>
      <w:r w:rsidR="00007453" w:rsidRPr="00007453">
        <w:rPr>
          <w:rFonts w:ascii="Times New Roman" w:hAnsi="Times New Roman" w:cs="Times New Roman"/>
          <w:b w:val="0"/>
          <w:i/>
          <w:color w:val="auto"/>
          <w:sz w:val="21"/>
          <w:szCs w:val="21"/>
          <w:lang w:val="en-US"/>
        </w:rPr>
        <w:t>paucimobilis</w:t>
      </w:r>
      <w:proofErr w:type="spellEnd"/>
      <w:r w:rsidR="00007453" w:rsidRPr="00007453">
        <w:rPr>
          <w:rFonts w:ascii="Times New Roman" w:hAnsi="Times New Roman" w:cs="Times New Roman"/>
          <w:b w:val="0"/>
          <w:i/>
          <w:color w:val="auto"/>
          <w:sz w:val="21"/>
          <w:szCs w:val="21"/>
          <w:lang w:val="en-US"/>
        </w:rPr>
        <w:t>.</w:t>
      </w:r>
    </w:p>
    <w:p w:rsidR="00157F84" w:rsidRPr="00007453" w:rsidRDefault="00157F84" w:rsidP="00B95DBE">
      <w:pPr>
        <w:spacing w:after="0" w:line="240" w:lineRule="auto"/>
        <w:ind w:left="993" w:right="-766" w:hanging="1560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007453">
        <w:rPr>
          <w:rFonts w:ascii="Times New Roman" w:hAnsi="Times New Roman" w:cs="Times New Roman"/>
          <w:sz w:val="21"/>
          <w:szCs w:val="21"/>
          <w:lang w:val="en-US"/>
        </w:rPr>
        <w:t>9/1992-3/1998</w:t>
      </w:r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ab/>
      </w:r>
      <w:r w:rsidR="00B95DBE" w:rsidRPr="00007453">
        <w:rPr>
          <w:rFonts w:ascii="Times New Roman" w:hAnsi="Times New Roman" w:cs="Times New Roman"/>
          <w:b/>
          <w:sz w:val="21"/>
          <w:szCs w:val="21"/>
          <w:lang w:val="en-US"/>
        </w:rPr>
        <w:t>BSc in Food Science</w:t>
      </w:r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 xml:space="preserve">, </w:t>
      </w:r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Department of Food Science Technology, </w:t>
      </w:r>
      <w:r w:rsidR="00B95DBE"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School of </w:t>
      </w:r>
      <w:r w:rsidR="009826BB" w:rsidRPr="00007453">
        <w:rPr>
          <w:rFonts w:ascii="Times New Roman" w:hAnsi="Times New Roman" w:cs="Times New Roman"/>
          <w:sz w:val="21"/>
          <w:szCs w:val="21"/>
          <w:lang w:val="en-US"/>
        </w:rPr>
        <w:t>Agriculture</w:t>
      </w:r>
      <w:r w:rsidR="00B95DBE"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Aristotle </w:t>
      </w:r>
      <w:r w:rsidR="00B95DBE" w:rsidRPr="00007453">
        <w:rPr>
          <w:rFonts w:ascii="Times New Roman" w:hAnsi="Times New Roman" w:cs="Times New Roman"/>
          <w:sz w:val="21"/>
          <w:szCs w:val="21"/>
          <w:lang w:val="en-US"/>
        </w:rPr>
        <w:t>University</w:t>
      </w:r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of Thessaloniki (5.5 years of study).</w:t>
      </w:r>
      <w:r w:rsidR="00007453"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BSc Thesis title: Study of technological, microbiological and chemical characteristics of </w:t>
      </w:r>
      <w:proofErr w:type="spellStart"/>
      <w:r w:rsidR="00007453" w:rsidRPr="00007453">
        <w:rPr>
          <w:rFonts w:ascii="Times New Roman" w:hAnsi="Times New Roman" w:cs="Times New Roman"/>
          <w:sz w:val="21"/>
          <w:szCs w:val="21"/>
          <w:lang w:val="en-US"/>
        </w:rPr>
        <w:t>Paskitan</w:t>
      </w:r>
      <w:proofErr w:type="spellEnd"/>
      <w:r w:rsidR="00007453"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traditional cheese. </w:t>
      </w:r>
    </w:p>
    <w:p w:rsidR="00157F84" w:rsidRPr="00890A29" w:rsidRDefault="00157F84" w:rsidP="00B95DBE">
      <w:pPr>
        <w:spacing w:after="0" w:line="240" w:lineRule="auto"/>
        <w:ind w:left="993" w:right="-766" w:hanging="1560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157F84" w:rsidRPr="00007453" w:rsidRDefault="00157F84" w:rsidP="00B95DBE">
      <w:pPr>
        <w:spacing w:after="0" w:line="240" w:lineRule="auto"/>
        <w:ind w:left="993" w:right="-766" w:hanging="1560"/>
        <w:jc w:val="both"/>
        <w:rPr>
          <w:rFonts w:ascii="Calibri" w:eastAsia="Times New Roman" w:hAnsi="Calibri" w:cs="Calibri"/>
          <w:b/>
          <w:bCs/>
          <w:color w:val="333333"/>
          <w:sz w:val="21"/>
          <w:szCs w:val="21"/>
          <w:u w:val="single"/>
          <w:lang w:val="en-US"/>
        </w:rPr>
      </w:pPr>
      <w:r w:rsidRPr="00007453">
        <w:rPr>
          <w:rFonts w:ascii="Times New Roman" w:hAnsi="Times New Roman" w:cs="Times New Roman"/>
          <w:b/>
          <w:sz w:val="21"/>
          <w:szCs w:val="21"/>
          <w:u w:val="single"/>
          <w:lang w:val="en-US"/>
        </w:rPr>
        <w:t>Professional experience</w:t>
      </w:r>
      <w:r w:rsidRPr="00007453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/>
        </w:rPr>
        <w:t xml:space="preserve"> </w:t>
      </w:r>
      <w:r w:rsidR="00DB1758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/>
        </w:rPr>
        <w:t>(200</w:t>
      </w:r>
      <w:r w:rsidR="009826BB" w:rsidRPr="00007453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/>
        </w:rPr>
        <w:t>4-today)</w:t>
      </w:r>
      <w:r w:rsidRPr="00007453">
        <w:rPr>
          <w:rFonts w:ascii="Calibri" w:eastAsia="Times New Roman" w:hAnsi="Calibri" w:cs="Calibri"/>
          <w:b/>
          <w:bCs/>
          <w:color w:val="333333"/>
          <w:sz w:val="21"/>
          <w:szCs w:val="21"/>
          <w:u w:val="single"/>
          <w:lang w:val="en-US"/>
        </w:rPr>
        <w:t xml:space="preserve">          </w:t>
      </w:r>
    </w:p>
    <w:p w:rsidR="00E227EF" w:rsidRDefault="00157F84" w:rsidP="00E227EF">
      <w:pPr>
        <w:pStyle w:val="a3"/>
        <w:numPr>
          <w:ilvl w:val="0"/>
          <w:numId w:val="5"/>
        </w:numPr>
        <w:shd w:val="clear" w:color="auto" w:fill="FFFFFF"/>
        <w:ind w:left="-142" w:right="-766"/>
        <w:jc w:val="both"/>
        <w:rPr>
          <w:color w:val="000000" w:themeColor="text1"/>
          <w:sz w:val="21"/>
          <w:szCs w:val="21"/>
          <w:lang w:val="en-US"/>
        </w:rPr>
      </w:pPr>
      <w:r w:rsidRPr="00E227EF">
        <w:rPr>
          <w:color w:val="000000" w:themeColor="text1"/>
          <w:sz w:val="21"/>
          <w:szCs w:val="21"/>
          <w:lang w:val="en-US"/>
        </w:rPr>
        <w:t xml:space="preserve">Academic experience as a tutor/contract lecturer from 2004-2008 (teaching Food Microbiology and Hygiene, Dairy and Meat Science, Biochemistry, etc.). </w:t>
      </w:r>
    </w:p>
    <w:p w:rsidR="00E227EF" w:rsidRDefault="00157F84" w:rsidP="00E227EF">
      <w:pPr>
        <w:pStyle w:val="a3"/>
        <w:numPr>
          <w:ilvl w:val="0"/>
          <w:numId w:val="5"/>
        </w:numPr>
        <w:shd w:val="clear" w:color="auto" w:fill="FFFFFF"/>
        <w:ind w:left="-142" w:right="-766"/>
        <w:jc w:val="both"/>
        <w:rPr>
          <w:color w:val="000000" w:themeColor="text1"/>
          <w:sz w:val="21"/>
          <w:szCs w:val="21"/>
          <w:lang w:val="en-US"/>
        </w:rPr>
      </w:pPr>
      <w:r w:rsidRPr="00E227EF">
        <w:rPr>
          <w:color w:val="000000" w:themeColor="text1"/>
          <w:sz w:val="21"/>
          <w:szCs w:val="21"/>
          <w:lang w:val="en-US"/>
        </w:rPr>
        <w:t xml:space="preserve">Lecturer in Food Microbiology (2008) and Assistant Professor in Food Microbiology and Microbial Fermentations (2014) at the Technological </w:t>
      </w:r>
      <w:r w:rsidR="00E227EF">
        <w:rPr>
          <w:color w:val="000000" w:themeColor="text1"/>
          <w:sz w:val="21"/>
          <w:szCs w:val="21"/>
          <w:lang w:val="en-US"/>
        </w:rPr>
        <w:t xml:space="preserve">Educational </w:t>
      </w:r>
      <w:r w:rsidRPr="00E227EF">
        <w:rPr>
          <w:color w:val="000000" w:themeColor="text1"/>
          <w:sz w:val="21"/>
          <w:szCs w:val="21"/>
          <w:lang w:val="en-US"/>
        </w:rPr>
        <w:t>Institute of Thessaly</w:t>
      </w:r>
      <w:r w:rsidR="00E227EF">
        <w:rPr>
          <w:color w:val="000000" w:themeColor="text1"/>
          <w:sz w:val="21"/>
          <w:szCs w:val="21"/>
          <w:lang w:val="en-US"/>
        </w:rPr>
        <w:t xml:space="preserve">. </w:t>
      </w:r>
      <w:r w:rsidRPr="00E227EF">
        <w:rPr>
          <w:color w:val="000000" w:themeColor="text1"/>
          <w:sz w:val="21"/>
          <w:szCs w:val="21"/>
          <w:lang w:val="en-US"/>
        </w:rPr>
        <w:t>Head and founder of the Lab of Food Microbiology and Biotechnology.</w:t>
      </w:r>
      <w:r w:rsidR="003B059C" w:rsidRPr="00E227EF">
        <w:rPr>
          <w:color w:val="000000" w:themeColor="text1"/>
          <w:sz w:val="21"/>
          <w:szCs w:val="21"/>
          <w:lang w:val="en-US"/>
        </w:rPr>
        <w:t xml:space="preserve"> </w:t>
      </w:r>
    </w:p>
    <w:p w:rsidR="00E227EF" w:rsidRDefault="00157F84" w:rsidP="00E227EF">
      <w:pPr>
        <w:pStyle w:val="a3"/>
        <w:numPr>
          <w:ilvl w:val="0"/>
          <w:numId w:val="5"/>
        </w:numPr>
        <w:shd w:val="clear" w:color="auto" w:fill="FFFFFF"/>
        <w:ind w:left="-142" w:right="-766"/>
        <w:jc w:val="both"/>
        <w:rPr>
          <w:color w:val="000000" w:themeColor="text1"/>
          <w:sz w:val="21"/>
          <w:szCs w:val="21"/>
          <w:lang w:val="en-US"/>
        </w:rPr>
      </w:pPr>
      <w:r w:rsidRPr="00E227EF">
        <w:rPr>
          <w:color w:val="000000" w:themeColor="text1"/>
          <w:sz w:val="21"/>
          <w:szCs w:val="21"/>
          <w:lang w:val="en-US"/>
        </w:rPr>
        <w:t xml:space="preserve">Invited lecturer in MAICH (Mediterranean Agronomical Institute of </w:t>
      </w:r>
      <w:proofErr w:type="spellStart"/>
      <w:r w:rsidRPr="00E227EF">
        <w:rPr>
          <w:color w:val="000000" w:themeColor="text1"/>
          <w:sz w:val="21"/>
          <w:szCs w:val="21"/>
          <w:lang w:val="en-US"/>
        </w:rPr>
        <w:t>Chania</w:t>
      </w:r>
      <w:proofErr w:type="spellEnd"/>
      <w:r w:rsidRPr="00E227EF">
        <w:rPr>
          <w:color w:val="000000" w:themeColor="text1"/>
          <w:sz w:val="21"/>
          <w:szCs w:val="21"/>
          <w:lang w:val="en-US"/>
        </w:rPr>
        <w:t xml:space="preserve">), Crete, teaching "Food Microbiology" as part of the international MSc program "Food Quality Management &amp; Chemistry of Natural Products".  </w:t>
      </w:r>
    </w:p>
    <w:p w:rsidR="00E227EF" w:rsidRDefault="00157F84" w:rsidP="00E227EF">
      <w:pPr>
        <w:pStyle w:val="a3"/>
        <w:numPr>
          <w:ilvl w:val="0"/>
          <w:numId w:val="5"/>
        </w:numPr>
        <w:shd w:val="clear" w:color="auto" w:fill="FFFFFF"/>
        <w:ind w:left="-142" w:right="-766"/>
        <w:jc w:val="both"/>
        <w:rPr>
          <w:color w:val="000000" w:themeColor="text1"/>
          <w:sz w:val="21"/>
          <w:szCs w:val="21"/>
          <w:lang w:val="en-US"/>
        </w:rPr>
      </w:pPr>
      <w:r w:rsidRPr="00E227EF">
        <w:rPr>
          <w:color w:val="000000" w:themeColor="text1"/>
          <w:sz w:val="21"/>
          <w:szCs w:val="21"/>
          <w:lang w:val="en-US"/>
        </w:rPr>
        <w:t>Invited lecturer at the University of Thessaly, Dept. Biochemistry &amp; Biotechnology (for the MSc course "Nutritional and Environmental Biotechnology").</w:t>
      </w:r>
      <w:r w:rsidR="003B059C" w:rsidRPr="00E227EF">
        <w:rPr>
          <w:color w:val="000000" w:themeColor="text1"/>
          <w:sz w:val="21"/>
          <w:szCs w:val="21"/>
          <w:lang w:val="en-US"/>
        </w:rPr>
        <w:t xml:space="preserve"> </w:t>
      </w:r>
    </w:p>
    <w:p w:rsidR="00B95DBE" w:rsidRPr="00E227EF" w:rsidRDefault="003B059C" w:rsidP="00E227EF">
      <w:pPr>
        <w:pStyle w:val="a3"/>
        <w:numPr>
          <w:ilvl w:val="0"/>
          <w:numId w:val="5"/>
        </w:numPr>
        <w:shd w:val="clear" w:color="auto" w:fill="FFFFFF"/>
        <w:ind w:left="-142" w:right="-766"/>
        <w:jc w:val="both"/>
        <w:rPr>
          <w:color w:val="000000" w:themeColor="text1"/>
          <w:sz w:val="21"/>
          <w:szCs w:val="21"/>
          <w:lang w:val="en-US"/>
        </w:rPr>
      </w:pPr>
      <w:r w:rsidRPr="00E227EF">
        <w:rPr>
          <w:color w:val="000000" w:themeColor="text1"/>
          <w:sz w:val="21"/>
          <w:szCs w:val="21"/>
          <w:lang w:val="en-US"/>
        </w:rPr>
        <w:t>Seminal lecturer in Food Quality and Safety for CYCERT (Cyprus Certification Organization, 2010-11), Dairy Microbiology (“</w:t>
      </w:r>
      <w:proofErr w:type="spellStart"/>
      <w:r w:rsidRPr="00E227EF">
        <w:rPr>
          <w:color w:val="000000" w:themeColor="text1"/>
          <w:sz w:val="21"/>
          <w:szCs w:val="21"/>
          <w:lang w:val="en-US"/>
        </w:rPr>
        <w:t>Triptolemos</w:t>
      </w:r>
      <w:proofErr w:type="spellEnd"/>
      <w:r w:rsidRPr="00E227EF">
        <w:rPr>
          <w:color w:val="000000" w:themeColor="text1"/>
          <w:sz w:val="21"/>
          <w:szCs w:val="21"/>
          <w:lang w:val="en-US"/>
        </w:rPr>
        <w:t>” Seminars for Training of Professionals, TEI of Thessaly 2014), Food Quality and Safety (Center for Lifelong Learning, Thessaly, 2014-15)</w:t>
      </w:r>
    </w:p>
    <w:p w:rsidR="00B95DBE" w:rsidRPr="00890A29" w:rsidRDefault="00B95DBE" w:rsidP="00B95DBE">
      <w:pPr>
        <w:shd w:val="clear" w:color="auto" w:fill="FFFFFF"/>
        <w:spacing w:after="0" w:line="240" w:lineRule="auto"/>
        <w:ind w:left="-567" w:right="-766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en-US"/>
        </w:rPr>
      </w:pPr>
    </w:p>
    <w:p w:rsidR="002E2270" w:rsidRPr="00007453" w:rsidRDefault="002E2270" w:rsidP="00B95DBE">
      <w:pPr>
        <w:shd w:val="clear" w:color="auto" w:fill="FFFFFF"/>
        <w:spacing w:after="0" w:line="240" w:lineRule="auto"/>
        <w:ind w:left="-567" w:right="-766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007453">
        <w:rPr>
          <w:rFonts w:ascii="Times New Roman" w:hAnsi="Times New Roman" w:cs="Times New Roman"/>
          <w:b/>
          <w:sz w:val="21"/>
          <w:szCs w:val="21"/>
          <w:u w:val="single"/>
          <w:lang w:val="en-US"/>
        </w:rPr>
        <w:t xml:space="preserve">Research Experience as Post-Doc Researcher/ </w:t>
      </w:r>
      <w:r w:rsidR="009826BB" w:rsidRPr="00007453">
        <w:rPr>
          <w:rFonts w:ascii="Times New Roman" w:hAnsi="Times New Roman" w:cs="Times New Roman"/>
          <w:b/>
          <w:sz w:val="21"/>
          <w:szCs w:val="21"/>
          <w:u w:val="single"/>
          <w:lang w:val="en-US"/>
        </w:rPr>
        <w:t xml:space="preserve">Research </w:t>
      </w:r>
      <w:r w:rsidRPr="00007453">
        <w:rPr>
          <w:rFonts w:ascii="Times New Roman" w:hAnsi="Times New Roman" w:cs="Times New Roman"/>
          <w:b/>
          <w:sz w:val="21"/>
          <w:szCs w:val="21"/>
          <w:u w:val="single"/>
          <w:lang w:val="en-US"/>
        </w:rPr>
        <w:t>Assistant</w:t>
      </w:r>
      <w:r w:rsidR="00BA3499">
        <w:rPr>
          <w:rFonts w:ascii="Times New Roman" w:hAnsi="Times New Roman" w:cs="Times New Roman"/>
          <w:b/>
          <w:sz w:val="21"/>
          <w:szCs w:val="21"/>
          <w:u w:val="single"/>
          <w:lang w:val="en-US"/>
        </w:rPr>
        <w:t xml:space="preserve"> (1997),</w:t>
      </w:r>
      <w:r w:rsidRPr="00007453">
        <w:rPr>
          <w:rFonts w:ascii="Times New Roman" w:hAnsi="Times New Roman" w:cs="Times New Roman"/>
          <w:b/>
          <w:sz w:val="21"/>
          <w:szCs w:val="21"/>
          <w:u w:val="single"/>
          <w:lang w:val="en-US"/>
        </w:rPr>
        <w:t xml:space="preserve"> </w:t>
      </w:r>
      <w:r w:rsidR="009826BB" w:rsidRPr="00007453">
        <w:rPr>
          <w:rFonts w:ascii="Times New Roman" w:hAnsi="Times New Roman" w:cs="Times New Roman"/>
          <w:b/>
          <w:sz w:val="21"/>
          <w:szCs w:val="21"/>
          <w:u w:val="single"/>
          <w:lang w:val="en-US"/>
        </w:rPr>
        <w:t>(2012-2013), (2014-2015)</w:t>
      </w:r>
    </w:p>
    <w:p w:rsidR="00E227EF" w:rsidRDefault="002E2270" w:rsidP="00E227EF">
      <w:pPr>
        <w:pStyle w:val="a3"/>
        <w:numPr>
          <w:ilvl w:val="0"/>
          <w:numId w:val="6"/>
        </w:numPr>
        <w:shd w:val="clear" w:color="auto" w:fill="FFFFFF"/>
        <w:ind w:left="-142" w:right="-766"/>
        <w:jc w:val="both"/>
        <w:rPr>
          <w:color w:val="000000" w:themeColor="text1"/>
          <w:sz w:val="21"/>
          <w:szCs w:val="21"/>
          <w:lang w:val="en-US"/>
        </w:rPr>
      </w:pPr>
      <w:r w:rsidRPr="00E227EF">
        <w:rPr>
          <w:color w:val="000000" w:themeColor="text1"/>
          <w:sz w:val="21"/>
          <w:szCs w:val="21"/>
          <w:lang w:val="en-US"/>
        </w:rPr>
        <w:t>Profes</w:t>
      </w:r>
      <w:r w:rsidR="00E227EF">
        <w:rPr>
          <w:color w:val="000000" w:themeColor="text1"/>
          <w:sz w:val="21"/>
          <w:szCs w:val="21"/>
          <w:lang w:val="en-US"/>
        </w:rPr>
        <w:t xml:space="preserve">sional industrial experience as </w:t>
      </w:r>
      <w:r w:rsidR="00E227EF" w:rsidRPr="00E227EF">
        <w:rPr>
          <w:color w:val="000000" w:themeColor="text1"/>
          <w:sz w:val="21"/>
          <w:szCs w:val="21"/>
          <w:lang w:val="en-US"/>
        </w:rPr>
        <w:t>Research Assistant</w:t>
      </w:r>
      <w:r w:rsidR="00E227EF">
        <w:rPr>
          <w:color w:val="000000" w:themeColor="text1"/>
          <w:sz w:val="21"/>
          <w:szCs w:val="21"/>
          <w:lang w:val="en-US"/>
        </w:rPr>
        <w:t xml:space="preserve"> in </w:t>
      </w:r>
      <w:proofErr w:type="spellStart"/>
      <w:r w:rsidR="00806E00" w:rsidRPr="00E227EF">
        <w:rPr>
          <w:color w:val="000000" w:themeColor="text1"/>
          <w:sz w:val="21"/>
          <w:szCs w:val="21"/>
          <w:lang w:val="en-US"/>
        </w:rPr>
        <w:t>AlpenLandische</w:t>
      </w:r>
      <w:proofErr w:type="spellEnd"/>
      <w:r w:rsidR="00806E00" w:rsidRPr="00E227EF">
        <w:rPr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="00806E00" w:rsidRPr="00E227EF">
        <w:rPr>
          <w:color w:val="000000" w:themeColor="text1"/>
          <w:sz w:val="21"/>
          <w:szCs w:val="21"/>
          <w:lang w:val="en-US"/>
        </w:rPr>
        <w:t>Milchwirtschaft</w:t>
      </w:r>
      <w:proofErr w:type="spellEnd"/>
      <w:r w:rsidR="00806E00" w:rsidRPr="00E227EF">
        <w:rPr>
          <w:color w:val="000000" w:themeColor="text1"/>
          <w:sz w:val="21"/>
          <w:szCs w:val="21"/>
          <w:lang w:val="en-US"/>
        </w:rPr>
        <w:t xml:space="preserve">-Dairy Technology Institute, </w:t>
      </w:r>
      <w:r w:rsidR="00E227EF">
        <w:rPr>
          <w:color w:val="000000" w:themeColor="text1"/>
          <w:sz w:val="21"/>
          <w:szCs w:val="21"/>
          <w:lang w:val="en-US"/>
        </w:rPr>
        <w:t>Austria, 1997.</w:t>
      </w:r>
      <w:r w:rsidR="00806E00" w:rsidRPr="00E227EF">
        <w:rPr>
          <w:color w:val="000000" w:themeColor="text1"/>
          <w:sz w:val="21"/>
          <w:szCs w:val="21"/>
          <w:lang w:val="en-US"/>
        </w:rPr>
        <w:t xml:space="preserve"> </w:t>
      </w:r>
    </w:p>
    <w:p w:rsidR="00E227EF" w:rsidRDefault="00E227EF" w:rsidP="00E227EF">
      <w:pPr>
        <w:pStyle w:val="a3"/>
        <w:numPr>
          <w:ilvl w:val="0"/>
          <w:numId w:val="6"/>
        </w:numPr>
        <w:shd w:val="clear" w:color="auto" w:fill="FFFFFF"/>
        <w:ind w:left="-142" w:right="-766"/>
        <w:jc w:val="both"/>
        <w:rPr>
          <w:color w:val="000000" w:themeColor="text1"/>
          <w:sz w:val="21"/>
          <w:szCs w:val="21"/>
          <w:lang w:val="en-US"/>
        </w:rPr>
      </w:pPr>
      <w:r>
        <w:rPr>
          <w:color w:val="000000" w:themeColor="text1"/>
          <w:sz w:val="21"/>
          <w:szCs w:val="21"/>
          <w:lang w:val="en-US"/>
        </w:rPr>
        <w:t xml:space="preserve">Research Associate in </w:t>
      </w:r>
      <w:r w:rsidR="00806E00" w:rsidRPr="00E227EF">
        <w:rPr>
          <w:color w:val="000000" w:themeColor="text1"/>
          <w:sz w:val="21"/>
          <w:szCs w:val="21"/>
          <w:lang w:val="en-US"/>
        </w:rPr>
        <w:t>Pedigree-</w:t>
      </w:r>
      <w:proofErr w:type="spellStart"/>
      <w:r w:rsidR="00806E00" w:rsidRPr="00E227EF">
        <w:rPr>
          <w:color w:val="000000" w:themeColor="text1"/>
          <w:sz w:val="21"/>
          <w:szCs w:val="21"/>
          <w:lang w:val="en-US"/>
        </w:rPr>
        <w:t>Masterfoods</w:t>
      </w:r>
      <w:proofErr w:type="spellEnd"/>
      <w:r w:rsidR="00806E00" w:rsidRPr="00E227EF">
        <w:rPr>
          <w:color w:val="000000" w:themeColor="text1"/>
          <w:sz w:val="21"/>
          <w:szCs w:val="21"/>
          <w:lang w:val="en-US"/>
        </w:rPr>
        <w:t xml:space="preserve"> S.</w:t>
      </w:r>
      <w:r>
        <w:rPr>
          <w:color w:val="000000" w:themeColor="text1"/>
          <w:sz w:val="21"/>
          <w:szCs w:val="21"/>
          <w:lang w:val="en-US"/>
        </w:rPr>
        <w:t xml:space="preserve">A. and Univ. of </w:t>
      </w:r>
      <w:proofErr w:type="spellStart"/>
      <w:r>
        <w:rPr>
          <w:color w:val="000000" w:themeColor="text1"/>
          <w:sz w:val="21"/>
          <w:szCs w:val="21"/>
          <w:lang w:val="en-US"/>
        </w:rPr>
        <w:t>Strathclyde</w:t>
      </w:r>
      <w:proofErr w:type="spellEnd"/>
      <w:r>
        <w:rPr>
          <w:color w:val="000000" w:themeColor="text1"/>
          <w:sz w:val="21"/>
          <w:szCs w:val="21"/>
          <w:lang w:val="en-US"/>
        </w:rPr>
        <w:t xml:space="preserve">, UK 2012-13. </w:t>
      </w:r>
      <w:r w:rsidRPr="00E227EF">
        <w:rPr>
          <w:color w:val="000000" w:themeColor="text1"/>
          <w:sz w:val="21"/>
          <w:szCs w:val="21"/>
          <w:lang w:val="en-US"/>
        </w:rPr>
        <w:t>Post-doctoral research in fermentation process optimization</w:t>
      </w:r>
      <w:r w:rsidR="00806E00" w:rsidRPr="00E227EF">
        <w:rPr>
          <w:color w:val="000000" w:themeColor="text1"/>
          <w:sz w:val="21"/>
          <w:szCs w:val="21"/>
          <w:lang w:val="en-US"/>
        </w:rPr>
        <w:t xml:space="preserve">) </w:t>
      </w:r>
    </w:p>
    <w:p w:rsidR="002E2270" w:rsidRPr="00E227EF" w:rsidRDefault="00E227EF" w:rsidP="00E227EF">
      <w:pPr>
        <w:pStyle w:val="a3"/>
        <w:numPr>
          <w:ilvl w:val="0"/>
          <w:numId w:val="6"/>
        </w:numPr>
        <w:shd w:val="clear" w:color="auto" w:fill="FFFFFF"/>
        <w:ind w:left="-142" w:right="-766"/>
        <w:jc w:val="both"/>
        <w:rPr>
          <w:color w:val="000000" w:themeColor="text1"/>
          <w:sz w:val="21"/>
          <w:szCs w:val="21"/>
          <w:lang w:val="en-US"/>
        </w:rPr>
      </w:pPr>
      <w:r>
        <w:rPr>
          <w:color w:val="000000" w:themeColor="text1"/>
          <w:sz w:val="21"/>
          <w:szCs w:val="21"/>
          <w:lang w:val="en-US"/>
        </w:rPr>
        <w:t xml:space="preserve">Research Associate </w:t>
      </w:r>
      <w:r>
        <w:rPr>
          <w:color w:val="000000" w:themeColor="text1"/>
          <w:sz w:val="21"/>
          <w:szCs w:val="21"/>
          <w:lang w:val="en-US"/>
        </w:rPr>
        <w:t xml:space="preserve">in </w:t>
      </w:r>
      <w:r w:rsidR="00806E00" w:rsidRPr="00E227EF">
        <w:rPr>
          <w:color w:val="000000" w:themeColor="text1"/>
          <w:sz w:val="21"/>
          <w:szCs w:val="21"/>
          <w:lang w:val="en-US"/>
        </w:rPr>
        <w:t>PELEKAN S.A</w:t>
      </w:r>
      <w:proofErr w:type="gramStart"/>
      <w:r w:rsidR="00806E00" w:rsidRPr="00E227EF">
        <w:rPr>
          <w:color w:val="000000" w:themeColor="text1"/>
          <w:sz w:val="21"/>
          <w:szCs w:val="21"/>
          <w:lang w:val="en-US"/>
        </w:rPr>
        <w:t>.-</w:t>
      </w:r>
      <w:proofErr w:type="gramEnd"/>
      <w:r w:rsidR="00806E00" w:rsidRPr="00E227EF">
        <w:rPr>
          <w:color w:val="000000" w:themeColor="text1"/>
          <w:sz w:val="21"/>
          <w:szCs w:val="21"/>
          <w:lang w:val="en-US"/>
        </w:rPr>
        <w:t xml:space="preserve"> R &amp; D, </w:t>
      </w:r>
      <w:r>
        <w:rPr>
          <w:color w:val="000000" w:themeColor="text1"/>
          <w:sz w:val="21"/>
          <w:szCs w:val="21"/>
          <w:lang w:val="en-US"/>
        </w:rPr>
        <w:t xml:space="preserve">Greece 2014-15. </w:t>
      </w:r>
      <w:r w:rsidR="00806E00" w:rsidRPr="00E227EF">
        <w:rPr>
          <w:color w:val="000000" w:themeColor="text1"/>
          <w:sz w:val="21"/>
          <w:szCs w:val="21"/>
          <w:lang w:val="en-US"/>
        </w:rPr>
        <w:t>Industrial Post-Doc</w:t>
      </w:r>
      <w:r w:rsidR="002E2270" w:rsidRPr="00E227EF">
        <w:rPr>
          <w:color w:val="000000" w:themeColor="text1"/>
          <w:sz w:val="21"/>
          <w:szCs w:val="21"/>
          <w:lang w:val="en-US"/>
        </w:rPr>
        <w:t xml:space="preserve"> in the </w:t>
      </w:r>
      <w:r>
        <w:rPr>
          <w:color w:val="000000" w:themeColor="text1"/>
          <w:sz w:val="21"/>
          <w:szCs w:val="21"/>
          <w:lang w:val="en-US"/>
        </w:rPr>
        <w:t>canned food industry</w:t>
      </w:r>
      <w:r w:rsidR="002E2270" w:rsidRPr="00E227EF">
        <w:rPr>
          <w:color w:val="000000" w:themeColor="text1"/>
          <w:sz w:val="21"/>
          <w:szCs w:val="21"/>
          <w:lang w:val="en-US"/>
        </w:rPr>
        <w:t xml:space="preserve"> </w:t>
      </w:r>
      <w:r>
        <w:rPr>
          <w:color w:val="000000" w:themeColor="text1"/>
          <w:sz w:val="21"/>
          <w:szCs w:val="21"/>
          <w:lang w:val="en-US"/>
        </w:rPr>
        <w:t>working on the design and</w:t>
      </w:r>
      <w:r w:rsidR="002E2270" w:rsidRPr="00E227EF">
        <w:rPr>
          <w:color w:val="000000" w:themeColor="text1"/>
          <w:sz w:val="21"/>
          <w:szCs w:val="21"/>
          <w:lang w:val="en-US"/>
        </w:rPr>
        <w:t xml:space="preserve"> production of low-processed ready </w:t>
      </w:r>
      <w:r w:rsidR="00806E00" w:rsidRPr="00E227EF">
        <w:rPr>
          <w:color w:val="000000" w:themeColor="text1"/>
          <w:sz w:val="21"/>
          <w:szCs w:val="21"/>
          <w:lang w:val="en-US"/>
        </w:rPr>
        <w:t xml:space="preserve">to eat </w:t>
      </w:r>
      <w:r w:rsidR="002E2270" w:rsidRPr="00E227EF">
        <w:rPr>
          <w:color w:val="000000" w:themeColor="text1"/>
          <w:sz w:val="21"/>
          <w:szCs w:val="21"/>
          <w:lang w:val="en-US"/>
        </w:rPr>
        <w:t>meals.</w:t>
      </w:r>
    </w:p>
    <w:p w:rsidR="002E2270" w:rsidRPr="00890A29" w:rsidRDefault="002E2270" w:rsidP="00B95DBE">
      <w:pPr>
        <w:shd w:val="clear" w:color="auto" w:fill="FFFFFF"/>
        <w:spacing w:after="0" w:line="240" w:lineRule="auto"/>
        <w:ind w:left="993" w:right="-766" w:hanging="1560"/>
        <w:jc w:val="both"/>
        <w:rPr>
          <w:rFonts w:ascii="Times New Roman" w:eastAsia="Times New Roman" w:hAnsi="Times New Roman" w:cs="Times New Roman"/>
          <w:color w:val="333333"/>
          <w:sz w:val="10"/>
          <w:szCs w:val="10"/>
          <w:lang w:val="en-US"/>
        </w:rPr>
      </w:pPr>
    </w:p>
    <w:p w:rsidR="00157F84" w:rsidRPr="00007453" w:rsidRDefault="002E2270" w:rsidP="009826BB">
      <w:pPr>
        <w:spacing w:after="0" w:line="240" w:lineRule="auto"/>
        <w:ind w:left="993" w:right="-766" w:hanging="15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u w:val="single"/>
          <w:lang w:val="en-US"/>
        </w:rPr>
      </w:pPr>
      <w:r w:rsidRPr="00007453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u w:val="single"/>
          <w:lang w:val="en-US"/>
        </w:rPr>
        <w:t>Research interests and activities</w:t>
      </w:r>
    </w:p>
    <w:p w:rsidR="00157F84" w:rsidRDefault="002E2270" w:rsidP="009826BB">
      <w:pPr>
        <w:shd w:val="clear" w:color="auto" w:fill="FFFFFF"/>
        <w:spacing w:after="0" w:line="240" w:lineRule="auto"/>
        <w:ind w:left="-567" w:right="-766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00745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 xml:space="preserve">Food Biotechnology and Microbial Fermentations, Bioprocess Control, Microbial Physiology, Microbial Polysaccharides, Food Microbiology and Hygiene, Hurdle Technology and Low-Processed Foods, Production and Applications of </w:t>
      </w:r>
      <w:proofErr w:type="spellStart"/>
      <w:r w:rsidRPr="0000745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Bacteriocins</w:t>
      </w:r>
      <w:proofErr w:type="spellEnd"/>
      <w:r w:rsidRPr="0000745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, Natural Bioactive/Antimicrobial/Antioxidant phytochemicals, Use of Predator Organisms in Food Preservation and Safety, Pharmaceutical Mushrooms, Probiotics, Functional (bioactive) foods.</w:t>
      </w:r>
    </w:p>
    <w:p w:rsidR="00890A29" w:rsidRPr="00890A29" w:rsidRDefault="00890A29" w:rsidP="00B95DBE">
      <w:pPr>
        <w:shd w:val="clear" w:color="auto" w:fill="FFFFFF"/>
        <w:spacing w:after="0" w:line="240" w:lineRule="auto"/>
        <w:ind w:left="-567" w:right="-766"/>
        <w:jc w:val="both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u w:val="single"/>
          <w:lang w:val="en-US"/>
        </w:rPr>
      </w:pPr>
    </w:p>
    <w:p w:rsidR="009826BB" w:rsidRPr="00007453" w:rsidRDefault="009826BB" w:rsidP="00B95DBE">
      <w:pPr>
        <w:shd w:val="clear" w:color="auto" w:fill="FFFFFF"/>
        <w:spacing w:after="0" w:line="240" w:lineRule="auto"/>
        <w:ind w:left="-567" w:right="-766"/>
        <w:jc w:val="both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u w:val="single"/>
          <w:lang w:val="en-US"/>
        </w:rPr>
      </w:pPr>
      <w:r w:rsidRPr="00007453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u w:val="single"/>
          <w:lang w:val="en-US"/>
        </w:rPr>
        <w:t>Scientific Record</w:t>
      </w:r>
    </w:p>
    <w:p w:rsidR="00157F84" w:rsidRPr="00007453" w:rsidRDefault="00157F84" w:rsidP="00B95DBE">
      <w:pPr>
        <w:shd w:val="clear" w:color="auto" w:fill="FFFFFF"/>
        <w:spacing w:after="0" w:line="240" w:lineRule="auto"/>
        <w:ind w:left="-567" w:right="-766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val="en-US"/>
        </w:rPr>
      </w:pPr>
      <w:r w:rsidRPr="0000745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 xml:space="preserve">Dr. </w:t>
      </w:r>
      <w:proofErr w:type="spellStart"/>
      <w:r w:rsidRPr="0000745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Giavasis</w:t>
      </w:r>
      <w:proofErr w:type="spellEnd"/>
      <w:r w:rsidRPr="0000745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 xml:space="preserve"> has participated in </w:t>
      </w:r>
      <w:r w:rsidR="00E227E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 xml:space="preserve">more than </w:t>
      </w:r>
      <w:r w:rsidR="00E227EF" w:rsidRPr="00E227EF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>50</w:t>
      </w:r>
      <w:r w:rsidRPr="00890A29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 xml:space="preserve"> research programs or industrial R&amp;D contracts</w:t>
      </w:r>
      <w:r w:rsidRPr="0000745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 xml:space="preserve"> with a total budget above</w:t>
      </w:r>
      <w:r w:rsidR="00E227E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 xml:space="preserve"> 1 million euros (of which </w:t>
      </w:r>
      <w:r w:rsidR="00E227EF" w:rsidRPr="00E227EF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>in 23</w:t>
      </w:r>
      <w:r w:rsidRPr="00E227EF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 xml:space="preserve"> as the scientific </w:t>
      </w:r>
      <w:proofErr w:type="spellStart"/>
      <w:r w:rsidRPr="00E227EF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>co-ordinator</w:t>
      </w:r>
      <w:proofErr w:type="spellEnd"/>
      <w:r w:rsidRPr="0000745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 xml:space="preserve">), and holds </w:t>
      </w:r>
      <w:r w:rsidR="00890A29" w:rsidRPr="00890A29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>3</w:t>
      </w:r>
      <w:r w:rsidRPr="00890A29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 xml:space="preserve"> patents</w:t>
      </w:r>
      <w:r w:rsidRPr="0000745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 xml:space="preserve"> on the applications of olive polyphenols isolated from olive fruit/olive mill waste as novel antimicrobials/antioxidants in food, or as stimulants of microbial fermentations, as well as on the production of bioactive, cholesterol-lowering yogurt dessert containing oat β-</w:t>
      </w:r>
      <w:proofErr w:type="spellStart"/>
      <w:r w:rsidRPr="0000745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glucans</w:t>
      </w:r>
      <w:proofErr w:type="spellEnd"/>
      <w:r w:rsidRPr="0000745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 xml:space="preserve"> and olive polyphenols. He has published </w:t>
      </w:r>
      <w:r w:rsidRPr="00890A29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>25 articles/book chapters</w:t>
      </w:r>
      <w:r w:rsidRPr="0000745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 xml:space="preserve"> in scientific peer-reviewed journals/books </w:t>
      </w:r>
      <w:r w:rsidRPr="00890A29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 xml:space="preserve">with </w:t>
      </w:r>
      <w:r w:rsidR="00942E45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>546</w:t>
      </w:r>
      <w:r w:rsidRPr="00890A29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 xml:space="preserve"> references</w:t>
      </w:r>
      <w:r w:rsidR="00942E4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 xml:space="preserve"> to his work </w:t>
      </w:r>
      <w:r w:rsidR="00E227E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and an</w:t>
      </w:r>
      <w:r w:rsidR="00942E4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  <w:r w:rsidRPr="00E227EF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>h-index=</w:t>
      </w:r>
      <w:r w:rsidR="00942E45" w:rsidRPr="00E227EF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>10</w:t>
      </w:r>
      <w:r w:rsidR="00942E4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 xml:space="preserve"> (</w:t>
      </w:r>
      <w:r w:rsidR="00E227E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 xml:space="preserve">Scholar Google, </w:t>
      </w:r>
      <w:r w:rsidR="00942E4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April 2018</w:t>
      </w:r>
      <w:r w:rsidRPr="0000745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 xml:space="preserve">), as well </w:t>
      </w:r>
      <w:r w:rsidRPr="00890A29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>60 conference presentations</w:t>
      </w:r>
      <w:r w:rsidR="00890A2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  <w:r w:rsidR="00890A29" w:rsidRPr="0000745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(mostly international)</w:t>
      </w:r>
      <w:r w:rsidRPr="0000745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 xml:space="preserve">. He is a </w:t>
      </w:r>
      <w:r w:rsidRPr="00890A29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>co-editor in two scientific book editions</w:t>
      </w:r>
      <w:r w:rsidR="00942E45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 xml:space="preserve"> </w:t>
      </w:r>
      <w:r w:rsidR="00942E45" w:rsidRPr="00942E4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(one national, one international)</w:t>
      </w:r>
      <w:r w:rsidRPr="00942E4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 xml:space="preserve">, </w:t>
      </w:r>
      <w:r w:rsidRPr="0000745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 xml:space="preserve">invited </w:t>
      </w:r>
      <w:r w:rsidRPr="00244269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 xml:space="preserve">reviewer in </w:t>
      </w:r>
      <w:r w:rsidR="00942E45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>10</w:t>
      </w:r>
      <w:r w:rsidRPr="00244269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 xml:space="preserve"> scientific journals</w:t>
      </w:r>
      <w:r w:rsidRPr="0000745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 xml:space="preserve">, </w:t>
      </w:r>
      <w:r w:rsidR="00942E45" w:rsidRPr="003B059C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>member of Editorial Board</w:t>
      </w:r>
      <w:r w:rsidR="00942E4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 xml:space="preserve"> in 2 scientif</w:t>
      </w:r>
      <w:r w:rsidR="003B059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ic Microbiology</w:t>
      </w:r>
      <w:r w:rsidR="00942E4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 xml:space="preserve"> journals, </w:t>
      </w:r>
      <w:r w:rsidRPr="003B059C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 xml:space="preserve">scientific </w:t>
      </w:r>
      <w:r w:rsidR="003B059C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>evaluator/</w:t>
      </w:r>
      <w:r w:rsidRPr="003B059C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 xml:space="preserve">reviewer </w:t>
      </w:r>
      <w:r w:rsidRPr="0000745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 xml:space="preserve">for the Greek General </w:t>
      </w:r>
      <w:proofErr w:type="spellStart"/>
      <w:r w:rsidRPr="0000745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Sectretariat</w:t>
      </w:r>
      <w:proofErr w:type="spellEnd"/>
      <w:r w:rsidRPr="0000745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 xml:space="preserve"> of Research and Technology (GSRT) as well as the National Scholarships Foundation (IKY), and </w:t>
      </w:r>
      <w:r w:rsidRPr="003B059C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>member of the scientific committee or Invited Chairman</w:t>
      </w:r>
      <w:r w:rsidRPr="0000745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 xml:space="preserve"> in 4 international conferences. He has been the </w:t>
      </w:r>
      <w:r w:rsidRPr="00244269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 xml:space="preserve">supervisor of over </w:t>
      </w:r>
      <w:r w:rsidR="00890A29" w:rsidRPr="00244269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>9</w:t>
      </w:r>
      <w:r w:rsidRPr="00244269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>0 experimental and 40 bibliographic dissertations</w:t>
      </w:r>
      <w:r w:rsidRPr="0000745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 xml:space="preserve"> of undergraduate students, while he is/has been also </w:t>
      </w:r>
      <w:r w:rsidRPr="003B059C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>supervisor/co-supervisor of 3</w:t>
      </w:r>
      <w:r w:rsidRPr="00244269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 xml:space="preserve"> M.Sc. and </w:t>
      </w:r>
      <w:r w:rsidR="00942E45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>2</w:t>
      </w:r>
      <w:r w:rsidR="00007453" w:rsidRPr="00244269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 xml:space="preserve"> </w:t>
      </w:r>
      <w:r w:rsidRPr="00244269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en-US"/>
        </w:rPr>
        <w:t>Ph.D. Thesis</w:t>
      </w:r>
      <w:r w:rsidRPr="0000745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.</w:t>
      </w:r>
      <w:r w:rsidRPr="00007453">
        <w:rPr>
          <w:rFonts w:ascii="Calibri" w:eastAsia="Times New Roman" w:hAnsi="Calibri" w:cs="Calibri"/>
          <w:color w:val="000000" w:themeColor="text1"/>
          <w:sz w:val="21"/>
          <w:szCs w:val="21"/>
          <w:lang w:val="en-US"/>
        </w:rPr>
        <w:t>      </w:t>
      </w:r>
    </w:p>
    <w:p w:rsidR="00B15E86" w:rsidRPr="00890A29" w:rsidRDefault="00B15E86" w:rsidP="00B95DBE">
      <w:pPr>
        <w:spacing w:after="0" w:line="240" w:lineRule="auto"/>
        <w:ind w:left="993" w:right="-766" w:hanging="1560"/>
        <w:rPr>
          <w:sz w:val="10"/>
          <w:szCs w:val="10"/>
          <w:lang w:val="en-US"/>
        </w:rPr>
      </w:pPr>
    </w:p>
    <w:p w:rsidR="009826BB" w:rsidRPr="00007453" w:rsidRDefault="009826BB" w:rsidP="00007453">
      <w:pPr>
        <w:spacing w:after="0" w:line="240" w:lineRule="auto"/>
        <w:ind w:left="993" w:right="-766" w:hanging="1560"/>
        <w:rPr>
          <w:rFonts w:ascii="Times New Roman" w:hAnsi="Times New Roman" w:cs="Times New Roman"/>
          <w:b/>
          <w:sz w:val="21"/>
          <w:szCs w:val="21"/>
          <w:u w:val="single"/>
          <w:lang w:val="en-US"/>
        </w:rPr>
      </w:pPr>
      <w:r w:rsidRPr="00007453">
        <w:rPr>
          <w:rFonts w:ascii="Times New Roman" w:hAnsi="Times New Roman" w:cs="Times New Roman"/>
          <w:b/>
          <w:sz w:val="21"/>
          <w:szCs w:val="21"/>
          <w:u w:val="single"/>
          <w:lang w:val="en-US"/>
        </w:rPr>
        <w:lastRenderedPageBreak/>
        <w:t>List of Publications</w:t>
      </w:r>
    </w:p>
    <w:p w:rsidR="00A56D87" w:rsidRPr="00A56D87" w:rsidRDefault="00A56D87" w:rsidP="00244D65">
      <w:pPr>
        <w:pStyle w:val="a3"/>
        <w:numPr>
          <w:ilvl w:val="0"/>
          <w:numId w:val="1"/>
        </w:numPr>
        <w:autoSpaceDE w:val="0"/>
        <w:autoSpaceDN w:val="0"/>
        <w:adjustRightInd w:val="0"/>
        <w:ind w:left="-142" w:right="-666"/>
        <w:jc w:val="both"/>
        <w:rPr>
          <w:sz w:val="21"/>
          <w:szCs w:val="21"/>
          <w:lang w:val="en-US"/>
        </w:rPr>
      </w:pPr>
      <w:r w:rsidRPr="00A56D87">
        <w:rPr>
          <w:sz w:val="21"/>
          <w:szCs w:val="21"/>
          <w:lang w:val="en-US" w:eastAsia="el-GR"/>
        </w:rPr>
        <w:t xml:space="preserve">I. </w:t>
      </w:r>
      <w:proofErr w:type="spellStart"/>
      <w:r w:rsidRPr="00A56D87">
        <w:rPr>
          <w:sz w:val="21"/>
          <w:szCs w:val="21"/>
          <w:lang w:val="en-US" w:eastAsia="el-GR"/>
        </w:rPr>
        <w:t>Kafantaris</w:t>
      </w:r>
      <w:proofErr w:type="spellEnd"/>
      <w:r w:rsidRPr="00A56D87">
        <w:rPr>
          <w:sz w:val="21"/>
          <w:szCs w:val="21"/>
          <w:lang w:val="en-US" w:eastAsia="el-GR"/>
        </w:rPr>
        <w:t xml:space="preserve">, D. </w:t>
      </w:r>
      <w:proofErr w:type="spellStart"/>
      <w:r w:rsidRPr="00A56D87">
        <w:rPr>
          <w:sz w:val="21"/>
          <w:szCs w:val="21"/>
          <w:lang w:val="en-US" w:eastAsia="el-GR"/>
        </w:rPr>
        <w:t>Stagos</w:t>
      </w:r>
      <w:proofErr w:type="spellEnd"/>
      <w:r w:rsidRPr="00A56D87">
        <w:rPr>
          <w:sz w:val="21"/>
          <w:szCs w:val="21"/>
          <w:lang w:val="en-US" w:eastAsia="el-GR"/>
        </w:rPr>
        <w:t xml:space="preserve">, B. </w:t>
      </w:r>
      <w:proofErr w:type="spellStart"/>
      <w:r w:rsidRPr="00A56D87">
        <w:rPr>
          <w:sz w:val="21"/>
          <w:szCs w:val="21"/>
          <w:lang w:val="en-US" w:eastAsia="el-GR"/>
        </w:rPr>
        <w:t>Kotsampasi</w:t>
      </w:r>
      <w:proofErr w:type="spellEnd"/>
      <w:r w:rsidRPr="00A56D87">
        <w:rPr>
          <w:sz w:val="21"/>
          <w:szCs w:val="21"/>
          <w:lang w:val="en-US" w:eastAsia="el-GR"/>
        </w:rPr>
        <w:t xml:space="preserve">, A. </w:t>
      </w:r>
      <w:proofErr w:type="spellStart"/>
      <w:r w:rsidRPr="00A56D87">
        <w:rPr>
          <w:sz w:val="21"/>
          <w:szCs w:val="21"/>
          <w:lang w:val="en-US" w:eastAsia="el-GR"/>
        </w:rPr>
        <w:t>Hatzis</w:t>
      </w:r>
      <w:proofErr w:type="spellEnd"/>
      <w:r w:rsidRPr="00A56D87">
        <w:rPr>
          <w:sz w:val="21"/>
          <w:szCs w:val="21"/>
          <w:lang w:val="en-US" w:eastAsia="el-GR"/>
        </w:rPr>
        <w:t xml:space="preserve">, A. Kypriotakis1, K. </w:t>
      </w:r>
      <w:proofErr w:type="spellStart"/>
      <w:r w:rsidRPr="00A56D87">
        <w:rPr>
          <w:sz w:val="21"/>
          <w:szCs w:val="21"/>
          <w:lang w:val="en-US" w:eastAsia="el-GR"/>
        </w:rPr>
        <w:t>Gerasopoulos,S</w:t>
      </w:r>
      <w:proofErr w:type="spellEnd"/>
      <w:r w:rsidRPr="00A56D87">
        <w:rPr>
          <w:sz w:val="21"/>
          <w:szCs w:val="21"/>
          <w:lang w:val="en-US" w:eastAsia="el-GR"/>
        </w:rPr>
        <w:t xml:space="preserve">. </w:t>
      </w:r>
      <w:proofErr w:type="spellStart"/>
      <w:r w:rsidRPr="00A56D87">
        <w:rPr>
          <w:sz w:val="21"/>
          <w:szCs w:val="21"/>
          <w:lang w:val="en-US" w:eastAsia="el-GR"/>
        </w:rPr>
        <w:t>Makri</w:t>
      </w:r>
      <w:proofErr w:type="spellEnd"/>
      <w:r w:rsidRPr="00A56D87">
        <w:rPr>
          <w:sz w:val="21"/>
          <w:szCs w:val="21"/>
          <w:lang w:val="en-US" w:eastAsia="el-GR"/>
        </w:rPr>
        <w:t xml:space="preserve">, N. </w:t>
      </w:r>
      <w:proofErr w:type="spellStart"/>
      <w:r w:rsidRPr="00A56D87">
        <w:rPr>
          <w:sz w:val="21"/>
          <w:szCs w:val="21"/>
          <w:lang w:val="en-US" w:eastAsia="el-GR"/>
        </w:rPr>
        <w:t>Goutzourelas</w:t>
      </w:r>
      <w:proofErr w:type="spellEnd"/>
      <w:r w:rsidRPr="00A56D87">
        <w:rPr>
          <w:sz w:val="21"/>
          <w:szCs w:val="21"/>
          <w:lang w:val="en-US" w:eastAsia="el-GR"/>
        </w:rPr>
        <w:t xml:space="preserve">, C. </w:t>
      </w:r>
      <w:proofErr w:type="spellStart"/>
      <w:r w:rsidRPr="00A56D87">
        <w:rPr>
          <w:sz w:val="21"/>
          <w:szCs w:val="21"/>
          <w:lang w:val="en-US" w:eastAsia="el-GR"/>
        </w:rPr>
        <w:t>Mitsagga</w:t>
      </w:r>
      <w:proofErr w:type="spellEnd"/>
      <w:r w:rsidRPr="00A56D87">
        <w:rPr>
          <w:sz w:val="21"/>
          <w:szCs w:val="21"/>
          <w:lang w:val="en-US" w:eastAsia="el-GR"/>
        </w:rPr>
        <w:t xml:space="preserve">, </w:t>
      </w:r>
      <w:r w:rsidRPr="00A56D87">
        <w:rPr>
          <w:b/>
          <w:sz w:val="21"/>
          <w:szCs w:val="21"/>
          <w:lang w:val="en-US" w:eastAsia="el-GR"/>
        </w:rPr>
        <w:t xml:space="preserve">I. </w:t>
      </w:r>
      <w:proofErr w:type="spellStart"/>
      <w:r w:rsidRPr="00A56D87">
        <w:rPr>
          <w:b/>
          <w:sz w:val="21"/>
          <w:szCs w:val="21"/>
          <w:lang w:val="en-US" w:eastAsia="el-GR"/>
        </w:rPr>
        <w:t>Giavasis</w:t>
      </w:r>
      <w:proofErr w:type="spellEnd"/>
      <w:r w:rsidRPr="00A56D87">
        <w:rPr>
          <w:sz w:val="21"/>
          <w:szCs w:val="21"/>
          <w:lang w:val="en-US" w:eastAsia="el-GR"/>
        </w:rPr>
        <w:t xml:space="preserve">, K. </w:t>
      </w:r>
      <w:proofErr w:type="spellStart"/>
      <w:r w:rsidRPr="00A56D87">
        <w:rPr>
          <w:sz w:val="21"/>
          <w:szCs w:val="21"/>
          <w:lang w:val="en-US" w:eastAsia="el-GR"/>
        </w:rPr>
        <w:t>Petrotos</w:t>
      </w:r>
      <w:proofErr w:type="spellEnd"/>
      <w:r w:rsidRPr="00A56D87">
        <w:rPr>
          <w:sz w:val="21"/>
          <w:szCs w:val="21"/>
          <w:lang w:val="en-US" w:eastAsia="el-GR"/>
        </w:rPr>
        <w:t xml:space="preserve">, S. </w:t>
      </w:r>
      <w:proofErr w:type="spellStart"/>
      <w:r w:rsidRPr="00A56D87">
        <w:rPr>
          <w:sz w:val="21"/>
          <w:szCs w:val="21"/>
          <w:lang w:val="en-US" w:eastAsia="el-GR"/>
        </w:rPr>
        <w:t>Kokkas</w:t>
      </w:r>
      <w:proofErr w:type="spellEnd"/>
      <w:r w:rsidRPr="00A56D87">
        <w:rPr>
          <w:sz w:val="21"/>
          <w:szCs w:val="21"/>
          <w:lang w:val="en-US" w:eastAsia="el-GR"/>
        </w:rPr>
        <w:t xml:space="preserve">, P. </w:t>
      </w:r>
      <w:proofErr w:type="spellStart"/>
      <w:r w:rsidRPr="00A56D87">
        <w:rPr>
          <w:sz w:val="21"/>
          <w:szCs w:val="21"/>
          <w:lang w:val="en-US" w:eastAsia="el-GR"/>
        </w:rPr>
        <w:t>Goulas,V</w:t>
      </w:r>
      <w:proofErr w:type="spellEnd"/>
      <w:r w:rsidRPr="00A56D87">
        <w:rPr>
          <w:sz w:val="21"/>
          <w:szCs w:val="21"/>
          <w:lang w:val="en-US" w:eastAsia="el-GR"/>
        </w:rPr>
        <w:t xml:space="preserve">. 2018. </w:t>
      </w:r>
      <w:r w:rsidRPr="00A56D87">
        <w:rPr>
          <w:sz w:val="21"/>
          <w:szCs w:val="21"/>
        </w:rPr>
        <w:t xml:space="preserve">Whey protein concentrate improves antioxidant capacity, </w:t>
      </w:r>
      <w:proofErr w:type="spellStart"/>
      <w:r w:rsidRPr="00A56D87">
        <w:rPr>
          <w:sz w:val="21"/>
          <w:szCs w:val="21"/>
        </w:rPr>
        <w:t>fecal</w:t>
      </w:r>
      <w:proofErr w:type="spellEnd"/>
      <w:r w:rsidRPr="00A56D87">
        <w:rPr>
          <w:sz w:val="21"/>
          <w:szCs w:val="21"/>
        </w:rPr>
        <w:t xml:space="preserve"> </w:t>
      </w:r>
      <w:proofErr w:type="spellStart"/>
      <w:r w:rsidRPr="00A56D87">
        <w:rPr>
          <w:sz w:val="21"/>
          <w:szCs w:val="21"/>
        </w:rPr>
        <w:t>microbiota</w:t>
      </w:r>
      <w:proofErr w:type="spellEnd"/>
      <w:r w:rsidRPr="00A56D87">
        <w:rPr>
          <w:sz w:val="21"/>
          <w:szCs w:val="21"/>
        </w:rPr>
        <w:t xml:space="preserve"> and fatty acid profile of growing piglets. Journal of Agricultural Science. Submitted for publication. </w:t>
      </w:r>
    </w:p>
    <w:p w:rsidR="00007453" w:rsidRDefault="00007453" w:rsidP="00007453">
      <w:pPr>
        <w:pStyle w:val="a3"/>
        <w:numPr>
          <w:ilvl w:val="0"/>
          <w:numId w:val="1"/>
        </w:numPr>
        <w:autoSpaceDE w:val="0"/>
        <w:autoSpaceDN w:val="0"/>
        <w:adjustRightInd w:val="0"/>
        <w:ind w:left="-142" w:right="-766"/>
        <w:jc w:val="both"/>
        <w:rPr>
          <w:sz w:val="21"/>
          <w:szCs w:val="21"/>
          <w:lang w:val="en-US"/>
        </w:rPr>
      </w:pPr>
      <w:r w:rsidRPr="00007453">
        <w:rPr>
          <w:sz w:val="21"/>
          <w:szCs w:val="21"/>
          <w:lang w:val="en-US" w:eastAsia="el-GR"/>
        </w:rPr>
        <w:t xml:space="preserve">I. </w:t>
      </w:r>
      <w:proofErr w:type="spellStart"/>
      <w:r w:rsidRPr="00007453">
        <w:rPr>
          <w:sz w:val="21"/>
          <w:szCs w:val="21"/>
          <w:lang w:val="en-US" w:eastAsia="el-GR"/>
        </w:rPr>
        <w:t>Kafantaris</w:t>
      </w:r>
      <w:proofErr w:type="spellEnd"/>
      <w:r w:rsidRPr="00007453">
        <w:rPr>
          <w:sz w:val="21"/>
          <w:szCs w:val="21"/>
          <w:lang w:val="en-US" w:eastAsia="el-GR"/>
        </w:rPr>
        <w:t xml:space="preserve">, D. </w:t>
      </w:r>
      <w:proofErr w:type="spellStart"/>
      <w:r w:rsidRPr="00007453">
        <w:rPr>
          <w:sz w:val="21"/>
          <w:szCs w:val="21"/>
          <w:lang w:val="en-US" w:eastAsia="el-GR"/>
        </w:rPr>
        <w:t>Stagos</w:t>
      </w:r>
      <w:proofErr w:type="spellEnd"/>
      <w:r w:rsidRPr="00007453">
        <w:rPr>
          <w:sz w:val="21"/>
          <w:szCs w:val="21"/>
          <w:lang w:val="en-US" w:eastAsia="el-GR"/>
        </w:rPr>
        <w:t xml:space="preserve">, B. </w:t>
      </w:r>
      <w:proofErr w:type="spellStart"/>
      <w:r w:rsidRPr="00007453">
        <w:rPr>
          <w:sz w:val="21"/>
          <w:szCs w:val="21"/>
          <w:lang w:val="en-US" w:eastAsia="el-GR"/>
        </w:rPr>
        <w:t>Kotsampasi</w:t>
      </w:r>
      <w:proofErr w:type="spellEnd"/>
      <w:r w:rsidRPr="00007453">
        <w:rPr>
          <w:sz w:val="21"/>
          <w:szCs w:val="21"/>
          <w:lang w:val="en-US" w:eastAsia="el-GR"/>
        </w:rPr>
        <w:t xml:space="preserve">, A. </w:t>
      </w:r>
      <w:proofErr w:type="spellStart"/>
      <w:r w:rsidRPr="00007453">
        <w:rPr>
          <w:sz w:val="21"/>
          <w:szCs w:val="21"/>
          <w:lang w:val="en-US" w:eastAsia="el-GR"/>
        </w:rPr>
        <w:t>Hatzis</w:t>
      </w:r>
      <w:proofErr w:type="spellEnd"/>
      <w:r w:rsidRPr="00007453">
        <w:rPr>
          <w:sz w:val="21"/>
          <w:szCs w:val="21"/>
          <w:lang w:val="en-US" w:eastAsia="el-GR"/>
        </w:rPr>
        <w:t xml:space="preserve">, A. Kypriotakis1, K. </w:t>
      </w:r>
      <w:proofErr w:type="spellStart"/>
      <w:r w:rsidRPr="00007453">
        <w:rPr>
          <w:sz w:val="21"/>
          <w:szCs w:val="21"/>
          <w:lang w:val="en-US" w:eastAsia="el-GR"/>
        </w:rPr>
        <w:t>Gerasopoulos,S</w:t>
      </w:r>
      <w:proofErr w:type="spellEnd"/>
      <w:r w:rsidRPr="00007453">
        <w:rPr>
          <w:sz w:val="21"/>
          <w:szCs w:val="21"/>
          <w:lang w:val="en-US" w:eastAsia="el-GR"/>
        </w:rPr>
        <w:t xml:space="preserve">. </w:t>
      </w:r>
      <w:proofErr w:type="spellStart"/>
      <w:r w:rsidRPr="00007453">
        <w:rPr>
          <w:sz w:val="21"/>
          <w:szCs w:val="21"/>
          <w:lang w:val="en-US" w:eastAsia="el-GR"/>
        </w:rPr>
        <w:t>Makri</w:t>
      </w:r>
      <w:proofErr w:type="spellEnd"/>
      <w:r w:rsidRPr="00007453">
        <w:rPr>
          <w:sz w:val="21"/>
          <w:szCs w:val="21"/>
          <w:lang w:val="en-US" w:eastAsia="el-GR"/>
        </w:rPr>
        <w:t xml:space="preserve">, N. </w:t>
      </w:r>
      <w:proofErr w:type="spellStart"/>
      <w:r w:rsidRPr="00007453">
        <w:rPr>
          <w:sz w:val="21"/>
          <w:szCs w:val="21"/>
          <w:lang w:val="en-US" w:eastAsia="el-GR"/>
        </w:rPr>
        <w:t>Goutzourelas</w:t>
      </w:r>
      <w:proofErr w:type="spellEnd"/>
      <w:r w:rsidRPr="00007453">
        <w:rPr>
          <w:sz w:val="21"/>
          <w:szCs w:val="21"/>
          <w:lang w:val="en-US" w:eastAsia="el-GR"/>
        </w:rPr>
        <w:t xml:space="preserve">, C. </w:t>
      </w:r>
      <w:proofErr w:type="spellStart"/>
      <w:r w:rsidRPr="00007453">
        <w:rPr>
          <w:sz w:val="21"/>
          <w:szCs w:val="21"/>
          <w:lang w:val="en-US" w:eastAsia="el-GR"/>
        </w:rPr>
        <w:t>Mitsagga</w:t>
      </w:r>
      <w:proofErr w:type="spellEnd"/>
      <w:r w:rsidRPr="00007453">
        <w:rPr>
          <w:sz w:val="21"/>
          <w:szCs w:val="21"/>
          <w:lang w:val="en-US" w:eastAsia="el-GR"/>
        </w:rPr>
        <w:t xml:space="preserve">, </w:t>
      </w:r>
      <w:r w:rsidRPr="00007453">
        <w:rPr>
          <w:b/>
          <w:sz w:val="21"/>
          <w:szCs w:val="21"/>
          <w:lang w:val="en-US" w:eastAsia="el-GR"/>
        </w:rPr>
        <w:t xml:space="preserve">I. </w:t>
      </w:r>
      <w:proofErr w:type="spellStart"/>
      <w:r w:rsidRPr="00007453">
        <w:rPr>
          <w:b/>
          <w:sz w:val="21"/>
          <w:szCs w:val="21"/>
          <w:lang w:val="en-US" w:eastAsia="el-GR"/>
        </w:rPr>
        <w:t>Giavasis</w:t>
      </w:r>
      <w:proofErr w:type="spellEnd"/>
      <w:r w:rsidRPr="00007453">
        <w:rPr>
          <w:sz w:val="21"/>
          <w:szCs w:val="21"/>
          <w:lang w:val="en-US" w:eastAsia="el-GR"/>
        </w:rPr>
        <w:t xml:space="preserve">, K. </w:t>
      </w:r>
      <w:proofErr w:type="spellStart"/>
      <w:r w:rsidRPr="00007453">
        <w:rPr>
          <w:sz w:val="21"/>
          <w:szCs w:val="21"/>
          <w:lang w:val="en-US" w:eastAsia="el-GR"/>
        </w:rPr>
        <w:t>Petrotos</w:t>
      </w:r>
      <w:proofErr w:type="spellEnd"/>
      <w:r w:rsidRPr="00007453">
        <w:rPr>
          <w:sz w:val="21"/>
          <w:szCs w:val="21"/>
          <w:lang w:val="en-US" w:eastAsia="el-GR"/>
        </w:rPr>
        <w:t xml:space="preserve">, S. </w:t>
      </w:r>
      <w:proofErr w:type="spellStart"/>
      <w:r w:rsidRPr="00007453">
        <w:rPr>
          <w:sz w:val="21"/>
          <w:szCs w:val="21"/>
          <w:lang w:val="en-US" w:eastAsia="el-GR"/>
        </w:rPr>
        <w:t>Kokkas</w:t>
      </w:r>
      <w:proofErr w:type="spellEnd"/>
      <w:r w:rsidRPr="00007453">
        <w:rPr>
          <w:sz w:val="21"/>
          <w:szCs w:val="21"/>
          <w:lang w:val="en-US" w:eastAsia="el-GR"/>
        </w:rPr>
        <w:t xml:space="preserve">, P. </w:t>
      </w:r>
      <w:proofErr w:type="spellStart"/>
      <w:r w:rsidRPr="00007453">
        <w:rPr>
          <w:sz w:val="21"/>
          <w:szCs w:val="21"/>
          <w:lang w:val="en-US" w:eastAsia="el-GR"/>
        </w:rPr>
        <w:t>Goulas,V</w:t>
      </w:r>
      <w:proofErr w:type="spellEnd"/>
      <w:r w:rsidRPr="00007453">
        <w:rPr>
          <w:sz w:val="21"/>
          <w:szCs w:val="21"/>
          <w:lang w:val="en-US" w:eastAsia="el-GR"/>
        </w:rPr>
        <w:t xml:space="preserve">. Christodoulou and D. Kouretas (2017). Grape </w:t>
      </w:r>
      <w:proofErr w:type="spellStart"/>
      <w:r w:rsidRPr="00007453">
        <w:rPr>
          <w:sz w:val="21"/>
          <w:szCs w:val="21"/>
          <w:lang w:val="en-US" w:eastAsia="el-GR"/>
        </w:rPr>
        <w:t>pomace</w:t>
      </w:r>
      <w:proofErr w:type="spellEnd"/>
      <w:r w:rsidRPr="00007453">
        <w:rPr>
          <w:sz w:val="21"/>
          <w:szCs w:val="21"/>
          <w:lang w:val="en-US" w:eastAsia="el-GR"/>
        </w:rPr>
        <w:t xml:space="preserve"> improves performance, antioxidant status, fecal </w:t>
      </w:r>
      <w:proofErr w:type="spellStart"/>
      <w:r w:rsidRPr="00007453">
        <w:rPr>
          <w:sz w:val="21"/>
          <w:szCs w:val="21"/>
          <w:lang w:val="en-US" w:eastAsia="el-GR"/>
        </w:rPr>
        <w:t>microbiota</w:t>
      </w:r>
      <w:proofErr w:type="spellEnd"/>
      <w:r w:rsidRPr="00007453">
        <w:rPr>
          <w:sz w:val="21"/>
          <w:szCs w:val="21"/>
          <w:lang w:val="en-US" w:eastAsia="el-GR"/>
        </w:rPr>
        <w:t xml:space="preserve"> and meat quality of piglets. Animal. July 2017, 1-10. Impact Factor 1</w:t>
      </w:r>
      <w:proofErr w:type="gramStart"/>
      <w:r w:rsidRPr="00007453">
        <w:rPr>
          <w:sz w:val="21"/>
          <w:szCs w:val="21"/>
          <w:lang w:val="en-US" w:eastAsia="el-GR"/>
        </w:rPr>
        <w:t>,92</w:t>
      </w:r>
      <w:proofErr w:type="gramEnd"/>
      <w:r w:rsidRPr="00007453">
        <w:rPr>
          <w:sz w:val="21"/>
          <w:szCs w:val="21"/>
          <w:lang w:val="en-US" w:eastAsia="el-GR"/>
        </w:rPr>
        <w:t xml:space="preserve">. </w:t>
      </w:r>
    </w:p>
    <w:p w:rsidR="00890A29" w:rsidRPr="00890A29" w:rsidRDefault="00890A29" w:rsidP="00007453">
      <w:pPr>
        <w:pStyle w:val="a3"/>
        <w:numPr>
          <w:ilvl w:val="0"/>
          <w:numId w:val="1"/>
        </w:numPr>
        <w:autoSpaceDE w:val="0"/>
        <w:autoSpaceDN w:val="0"/>
        <w:adjustRightInd w:val="0"/>
        <w:ind w:left="-142" w:right="-766"/>
        <w:jc w:val="both"/>
        <w:rPr>
          <w:sz w:val="21"/>
          <w:szCs w:val="21"/>
          <w:lang w:val="en-US"/>
        </w:rPr>
      </w:pPr>
      <w:proofErr w:type="spellStart"/>
      <w:r w:rsidRPr="00890A29">
        <w:rPr>
          <w:color w:val="222222"/>
          <w:sz w:val="21"/>
          <w:szCs w:val="21"/>
          <w:shd w:val="clear" w:color="auto" w:fill="FFFFFF"/>
        </w:rPr>
        <w:t>Skenderidis</w:t>
      </w:r>
      <w:proofErr w:type="spellEnd"/>
      <w:r w:rsidRPr="00890A29">
        <w:rPr>
          <w:color w:val="222222"/>
          <w:sz w:val="21"/>
          <w:szCs w:val="21"/>
          <w:shd w:val="clear" w:color="auto" w:fill="FFFFFF"/>
        </w:rPr>
        <w:t xml:space="preserve">, P., </w:t>
      </w:r>
      <w:proofErr w:type="spellStart"/>
      <w:r w:rsidRPr="00890A29">
        <w:rPr>
          <w:color w:val="222222"/>
          <w:sz w:val="21"/>
          <w:szCs w:val="21"/>
          <w:shd w:val="clear" w:color="auto" w:fill="FFFFFF"/>
        </w:rPr>
        <w:t>Mitsagga</w:t>
      </w:r>
      <w:proofErr w:type="spellEnd"/>
      <w:r w:rsidRPr="00890A29">
        <w:rPr>
          <w:color w:val="222222"/>
          <w:sz w:val="21"/>
          <w:szCs w:val="21"/>
          <w:shd w:val="clear" w:color="auto" w:fill="FFFFFF"/>
        </w:rPr>
        <w:t xml:space="preserve">, C., </w:t>
      </w:r>
      <w:proofErr w:type="spellStart"/>
      <w:r w:rsidRPr="00890A29">
        <w:rPr>
          <w:color w:val="222222"/>
          <w:sz w:val="21"/>
          <w:szCs w:val="21"/>
          <w:shd w:val="clear" w:color="auto" w:fill="FFFFFF"/>
        </w:rPr>
        <w:t>Giavasis</w:t>
      </w:r>
      <w:proofErr w:type="spellEnd"/>
      <w:r w:rsidRPr="00890A29">
        <w:rPr>
          <w:color w:val="222222"/>
          <w:sz w:val="21"/>
          <w:szCs w:val="21"/>
          <w:shd w:val="clear" w:color="auto" w:fill="FFFFFF"/>
        </w:rPr>
        <w:t xml:space="preserve">, I., </w:t>
      </w:r>
      <w:proofErr w:type="spellStart"/>
      <w:r w:rsidRPr="00890A29">
        <w:rPr>
          <w:color w:val="222222"/>
          <w:sz w:val="21"/>
          <w:szCs w:val="21"/>
          <w:shd w:val="clear" w:color="auto" w:fill="FFFFFF"/>
        </w:rPr>
        <w:t>Hadjichristodoulou</w:t>
      </w:r>
      <w:proofErr w:type="spellEnd"/>
      <w:r w:rsidRPr="00890A29">
        <w:rPr>
          <w:color w:val="222222"/>
          <w:sz w:val="21"/>
          <w:szCs w:val="21"/>
          <w:shd w:val="clear" w:color="auto" w:fill="FFFFFF"/>
        </w:rPr>
        <w:t xml:space="preserve">, C., </w:t>
      </w:r>
      <w:proofErr w:type="spellStart"/>
      <w:r w:rsidRPr="00890A29">
        <w:rPr>
          <w:color w:val="222222"/>
          <w:sz w:val="21"/>
          <w:szCs w:val="21"/>
          <w:shd w:val="clear" w:color="auto" w:fill="FFFFFF"/>
        </w:rPr>
        <w:t>Leontopoulos</w:t>
      </w:r>
      <w:proofErr w:type="spellEnd"/>
      <w:r w:rsidRPr="00890A29">
        <w:rPr>
          <w:color w:val="222222"/>
          <w:sz w:val="21"/>
          <w:szCs w:val="21"/>
          <w:shd w:val="clear" w:color="auto" w:fill="FFFFFF"/>
        </w:rPr>
        <w:t xml:space="preserve">, S., </w:t>
      </w:r>
      <w:proofErr w:type="spellStart"/>
      <w:r w:rsidRPr="00890A29">
        <w:rPr>
          <w:color w:val="222222"/>
          <w:sz w:val="21"/>
          <w:szCs w:val="21"/>
          <w:shd w:val="clear" w:color="auto" w:fill="FFFFFF"/>
        </w:rPr>
        <w:t>Petrotos</w:t>
      </w:r>
      <w:proofErr w:type="spellEnd"/>
      <w:r w:rsidRPr="00890A29">
        <w:rPr>
          <w:color w:val="222222"/>
          <w:sz w:val="21"/>
          <w:szCs w:val="21"/>
          <w:shd w:val="clear" w:color="auto" w:fill="FFFFFF"/>
        </w:rPr>
        <w:t xml:space="preserve">, K., &amp; </w:t>
      </w:r>
      <w:proofErr w:type="spellStart"/>
      <w:r w:rsidRPr="00890A29">
        <w:rPr>
          <w:color w:val="222222"/>
          <w:sz w:val="21"/>
          <w:szCs w:val="21"/>
          <w:shd w:val="clear" w:color="auto" w:fill="FFFFFF"/>
        </w:rPr>
        <w:t>Tsakalof</w:t>
      </w:r>
      <w:proofErr w:type="spellEnd"/>
      <w:r w:rsidRPr="00890A29">
        <w:rPr>
          <w:color w:val="222222"/>
          <w:sz w:val="21"/>
          <w:szCs w:val="21"/>
          <w:shd w:val="clear" w:color="auto" w:fill="FFFFFF"/>
        </w:rPr>
        <w:t xml:space="preserve">, A. (2017). Assessment of Antimicrobial Properties of Aqueous UAE Extracts of </w:t>
      </w:r>
      <w:proofErr w:type="spellStart"/>
      <w:r w:rsidRPr="00890A29">
        <w:rPr>
          <w:color w:val="222222"/>
          <w:sz w:val="21"/>
          <w:szCs w:val="21"/>
          <w:shd w:val="clear" w:color="auto" w:fill="FFFFFF"/>
        </w:rPr>
        <w:t>Goji</w:t>
      </w:r>
      <w:proofErr w:type="spellEnd"/>
      <w:r w:rsidRPr="00890A29">
        <w:rPr>
          <w:color w:val="222222"/>
          <w:sz w:val="21"/>
          <w:szCs w:val="21"/>
          <w:shd w:val="clear" w:color="auto" w:fill="FFFFFF"/>
        </w:rPr>
        <w:t xml:space="preserve"> Berry Fruit and Pomegranate Fruit Peels in vitro. In </w:t>
      </w:r>
      <w:r w:rsidRPr="00890A29">
        <w:rPr>
          <w:i/>
          <w:iCs/>
          <w:color w:val="222222"/>
          <w:sz w:val="21"/>
          <w:szCs w:val="21"/>
          <w:shd w:val="clear" w:color="auto" w:fill="FFFFFF"/>
        </w:rPr>
        <w:t xml:space="preserve">International Conference on Food and </w:t>
      </w:r>
      <w:proofErr w:type="spellStart"/>
      <w:r w:rsidRPr="00890A29">
        <w:rPr>
          <w:i/>
          <w:iCs/>
          <w:color w:val="222222"/>
          <w:sz w:val="21"/>
          <w:szCs w:val="21"/>
          <w:shd w:val="clear" w:color="auto" w:fill="FFFFFF"/>
        </w:rPr>
        <w:t>Biosystems</w:t>
      </w:r>
      <w:proofErr w:type="spellEnd"/>
      <w:r w:rsidRPr="00890A29">
        <w:rPr>
          <w:i/>
          <w:iCs/>
          <w:color w:val="222222"/>
          <w:sz w:val="21"/>
          <w:szCs w:val="21"/>
          <w:shd w:val="clear" w:color="auto" w:fill="FFFFFF"/>
        </w:rPr>
        <w:t xml:space="preserve"> Engineering</w:t>
      </w:r>
      <w:r w:rsidRPr="00890A29">
        <w:rPr>
          <w:color w:val="222222"/>
          <w:sz w:val="21"/>
          <w:szCs w:val="21"/>
          <w:shd w:val="clear" w:color="auto" w:fill="FFFFFF"/>
        </w:rPr>
        <w:t> (Vol. 1, p. 04).</w:t>
      </w:r>
    </w:p>
    <w:p w:rsidR="00007453" w:rsidRPr="00007453" w:rsidRDefault="00007453" w:rsidP="00007453">
      <w:pPr>
        <w:pStyle w:val="a3"/>
        <w:numPr>
          <w:ilvl w:val="0"/>
          <w:numId w:val="1"/>
        </w:numPr>
        <w:autoSpaceDE w:val="0"/>
        <w:autoSpaceDN w:val="0"/>
        <w:adjustRightInd w:val="0"/>
        <w:ind w:left="-142" w:right="-766"/>
        <w:jc w:val="both"/>
        <w:rPr>
          <w:sz w:val="21"/>
          <w:szCs w:val="21"/>
          <w:lang w:val="en-US"/>
        </w:rPr>
      </w:pPr>
      <w:proofErr w:type="spellStart"/>
      <w:r w:rsidRPr="00007453">
        <w:rPr>
          <w:sz w:val="21"/>
          <w:szCs w:val="21"/>
          <w:lang w:val="en-US"/>
        </w:rPr>
        <w:t>Prodromos</w:t>
      </w:r>
      <w:proofErr w:type="spellEnd"/>
      <w:r w:rsidRPr="00007453">
        <w:rPr>
          <w:sz w:val="21"/>
          <w:szCs w:val="21"/>
          <w:lang w:val="en-US"/>
        </w:rPr>
        <w:t xml:space="preserve"> </w:t>
      </w:r>
      <w:proofErr w:type="spellStart"/>
      <w:r w:rsidRPr="00007453">
        <w:rPr>
          <w:sz w:val="21"/>
          <w:szCs w:val="21"/>
          <w:lang w:val="en-US"/>
        </w:rPr>
        <w:t>Skenderidis</w:t>
      </w:r>
      <w:proofErr w:type="spellEnd"/>
      <w:r w:rsidRPr="00007453">
        <w:rPr>
          <w:sz w:val="21"/>
          <w:szCs w:val="21"/>
          <w:lang w:val="en-US"/>
        </w:rPr>
        <w:t xml:space="preserve">, </w:t>
      </w:r>
      <w:proofErr w:type="spellStart"/>
      <w:r w:rsidRPr="00007453">
        <w:rPr>
          <w:sz w:val="21"/>
          <w:szCs w:val="21"/>
          <w:lang w:val="en-US"/>
        </w:rPr>
        <w:t>Kostantinos</w:t>
      </w:r>
      <w:proofErr w:type="spellEnd"/>
      <w:r w:rsidRPr="00007453">
        <w:rPr>
          <w:sz w:val="21"/>
          <w:szCs w:val="21"/>
          <w:lang w:val="en-US"/>
        </w:rPr>
        <w:t xml:space="preserve"> </w:t>
      </w:r>
      <w:proofErr w:type="spellStart"/>
      <w:r w:rsidRPr="00007453">
        <w:rPr>
          <w:sz w:val="21"/>
          <w:szCs w:val="21"/>
          <w:lang w:val="en-US"/>
        </w:rPr>
        <w:t>Petrotos</w:t>
      </w:r>
      <w:proofErr w:type="spellEnd"/>
      <w:r w:rsidRPr="00007453">
        <w:rPr>
          <w:sz w:val="21"/>
          <w:szCs w:val="21"/>
          <w:lang w:val="en-US"/>
        </w:rPr>
        <w:t xml:space="preserve">, </w:t>
      </w:r>
      <w:proofErr w:type="spellStart"/>
      <w:r w:rsidRPr="00007453">
        <w:rPr>
          <w:b/>
          <w:sz w:val="21"/>
          <w:szCs w:val="21"/>
          <w:lang w:val="en-US"/>
        </w:rPr>
        <w:t>Ioannis</w:t>
      </w:r>
      <w:proofErr w:type="spellEnd"/>
      <w:r w:rsidRPr="00007453">
        <w:rPr>
          <w:b/>
          <w:sz w:val="21"/>
          <w:szCs w:val="21"/>
          <w:lang w:val="en-US"/>
        </w:rPr>
        <w:t xml:space="preserve"> </w:t>
      </w:r>
      <w:proofErr w:type="spellStart"/>
      <w:r w:rsidRPr="00007453">
        <w:rPr>
          <w:b/>
          <w:sz w:val="21"/>
          <w:szCs w:val="21"/>
          <w:lang w:val="en-US"/>
        </w:rPr>
        <w:t>Giavasis</w:t>
      </w:r>
      <w:proofErr w:type="spellEnd"/>
      <w:r w:rsidRPr="00007453">
        <w:rPr>
          <w:sz w:val="21"/>
          <w:szCs w:val="21"/>
          <w:lang w:val="en-US"/>
        </w:rPr>
        <w:t xml:space="preserve">, Christos </w:t>
      </w:r>
      <w:proofErr w:type="spellStart"/>
      <w:r w:rsidRPr="00007453">
        <w:rPr>
          <w:sz w:val="21"/>
          <w:szCs w:val="21"/>
          <w:lang w:val="en-US"/>
        </w:rPr>
        <w:t>Hadjichristodoulou</w:t>
      </w:r>
      <w:proofErr w:type="spellEnd"/>
      <w:r w:rsidRPr="00007453">
        <w:rPr>
          <w:sz w:val="21"/>
          <w:szCs w:val="21"/>
          <w:lang w:val="en-US"/>
        </w:rPr>
        <w:t xml:space="preserve">, Andreas </w:t>
      </w:r>
      <w:proofErr w:type="spellStart"/>
      <w:r w:rsidRPr="00007453">
        <w:rPr>
          <w:sz w:val="21"/>
          <w:szCs w:val="21"/>
          <w:lang w:val="en-US"/>
        </w:rPr>
        <w:t>Tsakalof</w:t>
      </w:r>
      <w:proofErr w:type="spellEnd"/>
      <w:r w:rsidRPr="00007453">
        <w:rPr>
          <w:sz w:val="21"/>
          <w:szCs w:val="21"/>
          <w:lang w:val="en-US"/>
        </w:rPr>
        <w:t xml:space="preserve">, 2017. </w:t>
      </w:r>
      <w:r w:rsidRPr="00007453">
        <w:rPr>
          <w:color w:val="000000"/>
          <w:sz w:val="21"/>
          <w:szCs w:val="21"/>
          <w:shd w:val="clear" w:color="auto" w:fill="FFFFFF"/>
        </w:rPr>
        <w:t xml:space="preserve">Optimization of ultrasound assisted extraction of </w:t>
      </w:r>
      <w:proofErr w:type="spellStart"/>
      <w:r w:rsidRPr="00007453">
        <w:rPr>
          <w:color w:val="000000"/>
          <w:sz w:val="21"/>
          <w:szCs w:val="21"/>
          <w:shd w:val="clear" w:color="auto" w:fill="FFFFFF"/>
        </w:rPr>
        <w:t>of</w:t>
      </w:r>
      <w:proofErr w:type="spellEnd"/>
      <w:r w:rsidRPr="00007453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7453">
        <w:rPr>
          <w:color w:val="000000"/>
          <w:sz w:val="21"/>
          <w:szCs w:val="21"/>
          <w:shd w:val="clear" w:color="auto" w:fill="FFFFFF"/>
        </w:rPr>
        <w:t>goji</w:t>
      </w:r>
      <w:proofErr w:type="spellEnd"/>
      <w:r w:rsidRPr="00007453">
        <w:rPr>
          <w:color w:val="000000"/>
          <w:sz w:val="21"/>
          <w:szCs w:val="21"/>
          <w:shd w:val="clear" w:color="auto" w:fill="FFFFFF"/>
        </w:rPr>
        <w:t xml:space="preserve"> berry (</w:t>
      </w:r>
      <w:proofErr w:type="spellStart"/>
      <w:r w:rsidRPr="00007453">
        <w:rPr>
          <w:color w:val="000000"/>
          <w:sz w:val="21"/>
          <w:szCs w:val="21"/>
          <w:shd w:val="clear" w:color="auto" w:fill="FFFFFF"/>
        </w:rPr>
        <w:t>Lycium</w:t>
      </w:r>
      <w:proofErr w:type="spellEnd"/>
      <w:r w:rsidRPr="00007453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07453">
        <w:rPr>
          <w:color w:val="000000"/>
          <w:sz w:val="21"/>
          <w:szCs w:val="21"/>
          <w:shd w:val="clear" w:color="auto" w:fill="FFFFFF"/>
        </w:rPr>
        <w:t>barbarum</w:t>
      </w:r>
      <w:proofErr w:type="spellEnd"/>
      <w:r w:rsidRPr="00007453">
        <w:rPr>
          <w:color w:val="000000"/>
          <w:sz w:val="21"/>
          <w:szCs w:val="21"/>
          <w:shd w:val="clear" w:color="auto" w:fill="FFFFFF"/>
        </w:rPr>
        <w:t xml:space="preserve">) fruits and evaluation of extracts' bioactivity. </w:t>
      </w:r>
      <w:r w:rsidRPr="00007453">
        <w:rPr>
          <w:i/>
          <w:color w:val="000000"/>
          <w:sz w:val="21"/>
          <w:szCs w:val="21"/>
          <w:shd w:val="clear" w:color="auto" w:fill="FFFFFF"/>
        </w:rPr>
        <w:t xml:space="preserve">Journal of Food Process </w:t>
      </w:r>
      <w:proofErr w:type="spellStart"/>
      <w:r w:rsidRPr="00007453">
        <w:rPr>
          <w:i/>
          <w:color w:val="000000"/>
          <w:sz w:val="21"/>
          <w:szCs w:val="21"/>
          <w:shd w:val="clear" w:color="auto" w:fill="FFFFFF"/>
        </w:rPr>
        <w:t>Enginnering</w:t>
      </w:r>
      <w:proofErr w:type="spellEnd"/>
      <w:r w:rsidRPr="00007453">
        <w:rPr>
          <w:color w:val="000000"/>
          <w:sz w:val="21"/>
          <w:szCs w:val="21"/>
          <w:shd w:val="clear" w:color="auto" w:fill="FFFFFF"/>
          <w:lang w:val="el-GR"/>
        </w:rPr>
        <w:t>, 40(5), 1-12</w:t>
      </w:r>
      <w:r w:rsidRPr="00007453">
        <w:rPr>
          <w:color w:val="000000"/>
          <w:sz w:val="21"/>
          <w:szCs w:val="21"/>
          <w:shd w:val="clear" w:color="auto" w:fill="FFFFFF"/>
        </w:rPr>
        <w:t>.</w:t>
      </w:r>
      <w:r w:rsidRPr="00007453">
        <w:rPr>
          <w:sz w:val="21"/>
          <w:szCs w:val="21"/>
          <w:lang w:val="en-US"/>
        </w:rPr>
        <w:t xml:space="preserve"> Impact Factor 0.745. </w:t>
      </w:r>
    </w:p>
    <w:p w:rsidR="00007453" w:rsidRPr="00007453" w:rsidRDefault="00007453" w:rsidP="00007453">
      <w:pPr>
        <w:pStyle w:val="a3"/>
        <w:numPr>
          <w:ilvl w:val="0"/>
          <w:numId w:val="1"/>
        </w:numPr>
        <w:tabs>
          <w:tab w:val="left" w:pos="9315"/>
        </w:tabs>
        <w:ind w:left="-142" w:right="-766"/>
        <w:jc w:val="both"/>
        <w:rPr>
          <w:sz w:val="21"/>
          <w:szCs w:val="21"/>
        </w:rPr>
      </w:pPr>
      <w:proofErr w:type="spellStart"/>
      <w:r w:rsidRPr="00007453">
        <w:rPr>
          <w:sz w:val="21"/>
          <w:szCs w:val="21"/>
        </w:rPr>
        <w:t>Vaia</w:t>
      </w:r>
      <w:proofErr w:type="spellEnd"/>
      <w:r w:rsidRPr="00007453">
        <w:rPr>
          <w:sz w:val="21"/>
          <w:szCs w:val="21"/>
        </w:rPr>
        <w:t xml:space="preserve"> </w:t>
      </w:r>
      <w:proofErr w:type="spellStart"/>
      <w:r w:rsidRPr="00007453">
        <w:rPr>
          <w:sz w:val="21"/>
          <w:szCs w:val="21"/>
        </w:rPr>
        <w:t>Tivikeli</w:t>
      </w:r>
      <w:proofErr w:type="spellEnd"/>
      <w:r w:rsidRPr="00007453">
        <w:rPr>
          <w:sz w:val="21"/>
          <w:szCs w:val="21"/>
        </w:rPr>
        <w:t xml:space="preserve"> and </w:t>
      </w:r>
      <w:proofErr w:type="spellStart"/>
      <w:r w:rsidRPr="00007453">
        <w:rPr>
          <w:b/>
          <w:sz w:val="21"/>
          <w:szCs w:val="21"/>
        </w:rPr>
        <w:t>Ioannis</w:t>
      </w:r>
      <w:proofErr w:type="spellEnd"/>
      <w:r w:rsidRPr="00007453">
        <w:rPr>
          <w:b/>
          <w:sz w:val="21"/>
          <w:szCs w:val="21"/>
        </w:rPr>
        <w:t xml:space="preserve"> </w:t>
      </w:r>
      <w:proofErr w:type="spellStart"/>
      <w:r w:rsidRPr="00007453">
        <w:rPr>
          <w:b/>
          <w:sz w:val="21"/>
          <w:szCs w:val="21"/>
        </w:rPr>
        <w:t>Giavasis</w:t>
      </w:r>
      <w:proofErr w:type="spellEnd"/>
      <w:r w:rsidRPr="00007453">
        <w:rPr>
          <w:sz w:val="21"/>
          <w:szCs w:val="21"/>
        </w:rPr>
        <w:t xml:space="preserve"> 201</w:t>
      </w:r>
      <w:r w:rsidRPr="00007453">
        <w:rPr>
          <w:sz w:val="21"/>
          <w:szCs w:val="21"/>
          <w:lang w:val="en-US"/>
        </w:rPr>
        <w:t>7</w:t>
      </w:r>
      <w:r w:rsidRPr="00007453">
        <w:rPr>
          <w:sz w:val="21"/>
          <w:szCs w:val="21"/>
        </w:rPr>
        <w:t>. Improving safety and storability of fresh pork escallops packed in MAP and treated with Lactobacillus </w:t>
      </w:r>
      <w:proofErr w:type="spellStart"/>
      <w:r w:rsidRPr="00007453">
        <w:rPr>
          <w:sz w:val="21"/>
          <w:szCs w:val="21"/>
        </w:rPr>
        <w:t>curvatus</w:t>
      </w:r>
      <w:proofErr w:type="spellEnd"/>
      <w:r w:rsidRPr="00007453">
        <w:rPr>
          <w:sz w:val="21"/>
          <w:szCs w:val="21"/>
        </w:rPr>
        <w:t xml:space="preserve"> suspensions, sodium lactate and EDTA solutions. </w:t>
      </w:r>
      <w:r w:rsidRPr="00007453">
        <w:rPr>
          <w:i/>
          <w:sz w:val="21"/>
          <w:szCs w:val="21"/>
        </w:rPr>
        <w:t>Fermentation</w:t>
      </w:r>
      <w:r w:rsidRPr="00007453">
        <w:rPr>
          <w:sz w:val="21"/>
          <w:szCs w:val="21"/>
        </w:rPr>
        <w:t xml:space="preserve"> (Special Issue “Microbiology and Food Hygiene”).  </w:t>
      </w:r>
      <w:r w:rsidRPr="00007453">
        <w:rPr>
          <w:sz w:val="21"/>
          <w:szCs w:val="21"/>
          <w:lang w:val="en-US"/>
        </w:rPr>
        <w:t>Submitted</w:t>
      </w:r>
      <w:r w:rsidRPr="00007453">
        <w:rPr>
          <w:sz w:val="21"/>
          <w:szCs w:val="21"/>
        </w:rPr>
        <w:t xml:space="preserve"> after personal invitation from the Editor. Accepted</w:t>
      </w:r>
      <w:r w:rsidRPr="00007453">
        <w:rPr>
          <w:sz w:val="21"/>
          <w:szCs w:val="21"/>
          <w:lang w:val="el-GR"/>
        </w:rPr>
        <w:t xml:space="preserve"> </w:t>
      </w:r>
      <w:r w:rsidRPr="00007453">
        <w:rPr>
          <w:sz w:val="21"/>
          <w:szCs w:val="21"/>
          <w:lang w:val="en-US"/>
        </w:rPr>
        <w:t>for publication</w:t>
      </w:r>
      <w:r w:rsidRPr="00007453">
        <w:rPr>
          <w:sz w:val="21"/>
          <w:szCs w:val="21"/>
        </w:rPr>
        <w:t xml:space="preserve">.  </w:t>
      </w:r>
    </w:p>
    <w:p w:rsidR="00007453" w:rsidRPr="00007453" w:rsidRDefault="00007453" w:rsidP="00007453">
      <w:pPr>
        <w:pStyle w:val="a3"/>
        <w:numPr>
          <w:ilvl w:val="0"/>
          <w:numId w:val="1"/>
        </w:numPr>
        <w:ind w:left="-142" w:right="-766"/>
        <w:jc w:val="both"/>
        <w:rPr>
          <w:sz w:val="21"/>
          <w:szCs w:val="21"/>
        </w:rPr>
      </w:pPr>
      <w:proofErr w:type="spellStart"/>
      <w:r w:rsidRPr="00007453">
        <w:rPr>
          <w:sz w:val="21"/>
          <w:szCs w:val="21"/>
          <w:lang w:val="en-US"/>
        </w:rPr>
        <w:t>Ioannis</w:t>
      </w:r>
      <w:proofErr w:type="spellEnd"/>
      <w:r w:rsidRPr="00007453">
        <w:rPr>
          <w:sz w:val="21"/>
          <w:szCs w:val="21"/>
          <w:lang w:val="en-US"/>
        </w:rPr>
        <w:t xml:space="preserve"> </w:t>
      </w:r>
      <w:proofErr w:type="spellStart"/>
      <w:r w:rsidRPr="00007453">
        <w:rPr>
          <w:sz w:val="21"/>
          <w:szCs w:val="21"/>
          <w:lang w:val="en-US"/>
        </w:rPr>
        <w:t>Kafantaris</w:t>
      </w:r>
      <w:proofErr w:type="spellEnd"/>
      <w:r w:rsidRPr="00007453">
        <w:rPr>
          <w:sz w:val="21"/>
          <w:szCs w:val="21"/>
          <w:lang w:val="en-US"/>
        </w:rPr>
        <w:t xml:space="preserve">, </w:t>
      </w:r>
      <w:proofErr w:type="spellStart"/>
      <w:r w:rsidRPr="00007453">
        <w:rPr>
          <w:sz w:val="21"/>
          <w:szCs w:val="21"/>
          <w:lang w:val="en-US"/>
        </w:rPr>
        <w:t>Eleftheria</w:t>
      </w:r>
      <w:proofErr w:type="spellEnd"/>
      <w:r w:rsidRPr="00007453">
        <w:rPr>
          <w:sz w:val="21"/>
          <w:szCs w:val="21"/>
          <w:lang w:val="en-US"/>
        </w:rPr>
        <w:t xml:space="preserve"> </w:t>
      </w:r>
      <w:proofErr w:type="spellStart"/>
      <w:r w:rsidRPr="00007453">
        <w:rPr>
          <w:sz w:val="21"/>
          <w:szCs w:val="21"/>
          <w:lang w:val="en-US"/>
        </w:rPr>
        <w:t>Kokka</w:t>
      </w:r>
      <w:proofErr w:type="spellEnd"/>
      <w:r w:rsidRPr="00007453">
        <w:rPr>
          <w:sz w:val="21"/>
          <w:szCs w:val="21"/>
          <w:lang w:val="en-US"/>
        </w:rPr>
        <w:t xml:space="preserve">, </w:t>
      </w:r>
      <w:proofErr w:type="spellStart"/>
      <w:r w:rsidRPr="00007453">
        <w:rPr>
          <w:sz w:val="21"/>
          <w:szCs w:val="21"/>
          <w:lang w:val="en-US"/>
        </w:rPr>
        <w:t>Paraskevi</w:t>
      </w:r>
      <w:proofErr w:type="spellEnd"/>
      <w:r w:rsidRPr="00007453">
        <w:rPr>
          <w:sz w:val="21"/>
          <w:szCs w:val="21"/>
          <w:lang w:val="en-US"/>
        </w:rPr>
        <w:t xml:space="preserve"> </w:t>
      </w:r>
      <w:proofErr w:type="spellStart"/>
      <w:r w:rsidRPr="00007453">
        <w:rPr>
          <w:sz w:val="21"/>
          <w:szCs w:val="21"/>
          <w:lang w:val="en-US"/>
        </w:rPr>
        <w:t>Kouka</w:t>
      </w:r>
      <w:proofErr w:type="spellEnd"/>
      <w:r w:rsidRPr="00007453">
        <w:rPr>
          <w:sz w:val="21"/>
          <w:szCs w:val="21"/>
          <w:lang w:val="en-US"/>
        </w:rPr>
        <w:t xml:space="preserve">, </w:t>
      </w:r>
      <w:proofErr w:type="spellStart"/>
      <w:r w:rsidRPr="00007453">
        <w:rPr>
          <w:sz w:val="21"/>
          <w:szCs w:val="21"/>
          <w:lang w:val="en-US"/>
        </w:rPr>
        <w:t>Zoi</w:t>
      </w:r>
      <w:proofErr w:type="spellEnd"/>
      <w:r w:rsidRPr="00007453">
        <w:rPr>
          <w:sz w:val="21"/>
          <w:szCs w:val="21"/>
          <w:lang w:val="en-US"/>
        </w:rPr>
        <w:t xml:space="preserve"> </w:t>
      </w:r>
      <w:proofErr w:type="spellStart"/>
      <w:r w:rsidRPr="00007453">
        <w:rPr>
          <w:sz w:val="21"/>
          <w:szCs w:val="21"/>
          <w:lang w:val="en-US"/>
        </w:rPr>
        <w:t>Terzopoulou</w:t>
      </w:r>
      <w:proofErr w:type="spellEnd"/>
      <w:r w:rsidRPr="00007453">
        <w:rPr>
          <w:sz w:val="21"/>
          <w:szCs w:val="21"/>
          <w:lang w:val="en-US"/>
        </w:rPr>
        <w:t xml:space="preserve">, </w:t>
      </w:r>
      <w:proofErr w:type="spellStart"/>
      <w:r w:rsidRPr="00007453">
        <w:rPr>
          <w:sz w:val="21"/>
          <w:szCs w:val="21"/>
          <w:lang w:val="en-US"/>
        </w:rPr>
        <w:t>Konstantinos</w:t>
      </w:r>
      <w:proofErr w:type="spellEnd"/>
      <w:r w:rsidRPr="00007453">
        <w:rPr>
          <w:sz w:val="21"/>
          <w:szCs w:val="21"/>
          <w:lang w:val="en-US"/>
        </w:rPr>
        <w:t xml:space="preserve"> </w:t>
      </w:r>
      <w:proofErr w:type="spellStart"/>
      <w:r w:rsidRPr="00007453">
        <w:rPr>
          <w:sz w:val="21"/>
          <w:szCs w:val="21"/>
          <w:lang w:val="en-US"/>
        </w:rPr>
        <w:t>Gerasopoulos</w:t>
      </w:r>
      <w:proofErr w:type="spellEnd"/>
      <w:r w:rsidRPr="00007453">
        <w:rPr>
          <w:sz w:val="21"/>
          <w:szCs w:val="21"/>
          <w:lang w:val="en-US"/>
        </w:rPr>
        <w:t xml:space="preserve">, </w:t>
      </w:r>
      <w:proofErr w:type="spellStart"/>
      <w:r w:rsidRPr="00007453">
        <w:rPr>
          <w:sz w:val="21"/>
          <w:szCs w:val="21"/>
          <w:lang w:val="en-US"/>
        </w:rPr>
        <w:t>Dimitrios</w:t>
      </w:r>
      <w:proofErr w:type="spellEnd"/>
      <w:r w:rsidRPr="00007453">
        <w:rPr>
          <w:sz w:val="21"/>
          <w:szCs w:val="21"/>
          <w:lang w:val="en-US"/>
        </w:rPr>
        <w:t xml:space="preserve"> </w:t>
      </w:r>
      <w:proofErr w:type="spellStart"/>
      <w:r w:rsidRPr="00007453">
        <w:rPr>
          <w:sz w:val="21"/>
          <w:szCs w:val="21"/>
          <w:lang w:val="en-US"/>
        </w:rPr>
        <w:t>Stagos</w:t>
      </w:r>
      <w:proofErr w:type="spellEnd"/>
      <w:r w:rsidRPr="00007453">
        <w:rPr>
          <w:sz w:val="21"/>
          <w:szCs w:val="21"/>
          <w:lang w:val="en-US"/>
        </w:rPr>
        <w:t xml:space="preserve">, </w:t>
      </w:r>
      <w:proofErr w:type="spellStart"/>
      <w:r w:rsidRPr="00007453">
        <w:rPr>
          <w:iCs/>
          <w:sz w:val="21"/>
          <w:szCs w:val="21"/>
          <w:lang w:val="en-US"/>
        </w:rPr>
        <w:t>Basiliki</w:t>
      </w:r>
      <w:proofErr w:type="spellEnd"/>
      <w:r w:rsidRPr="00007453">
        <w:rPr>
          <w:iCs/>
          <w:sz w:val="21"/>
          <w:szCs w:val="21"/>
          <w:lang w:val="en-US"/>
        </w:rPr>
        <w:t xml:space="preserve"> </w:t>
      </w:r>
      <w:proofErr w:type="spellStart"/>
      <w:r w:rsidRPr="00007453">
        <w:rPr>
          <w:iCs/>
          <w:sz w:val="21"/>
          <w:szCs w:val="21"/>
          <w:lang w:val="en-US"/>
        </w:rPr>
        <w:t>Kotsampasi</w:t>
      </w:r>
      <w:proofErr w:type="spellEnd"/>
      <w:r w:rsidRPr="00007453">
        <w:rPr>
          <w:iCs/>
          <w:sz w:val="21"/>
          <w:szCs w:val="21"/>
          <w:lang w:val="en-US"/>
        </w:rPr>
        <w:t>,</w:t>
      </w:r>
      <w:r w:rsidRPr="00007453">
        <w:rPr>
          <w:sz w:val="21"/>
          <w:szCs w:val="21"/>
          <w:lang w:val="en-US"/>
        </w:rPr>
        <w:t xml:space="preserve"> </w:t>
      </w:r>
      <w:proofErr w:type="spellStart"/>
      <w:r w:rsidRPr="00007453">
        <w:rPr>
          <w:iCs/>
          <w:sz w:val="21"/>
          <w:szCs w:val="21"/>
          <w:lang w:val="en-US"/>
        </w:rPr>
        <w:t>Vladimiros</w:t>
      </w:r>
      <w:proofErr w:type="spellEnd"/>
      <w:r w:rsidRPr="00007453">
        <w:rPr>
          <w:iCs/>
          <w:sz w:val="21"/>
          <w:szCs w:val="21"/>
          <w:lang w:val="en-US"/>
        </w:rPr>
        <w:t xml:space="preserve"> Christodoulou,</w:t>
      </w:r>
      <w:r w:rsidRPr="00007453">
        <w:rPr>
          <w:sz w:val="21"/>
          <w:szCs w:val="21"/>
          <w:lang w:val="en-US"/>
        </w:rPr>
        <w:t xml:space="preserve"> </w:t>
      </w:r>
      <w:proofErr w:type="spellStart"/>
      <w:r w:rsidRPr="00007453">
        <w:rPr>
          <w:iCs/>
          <w:sz w:val="21"/>
          <w:szCs w:val="21"/>
          <w:lang w:val="en-US"/>
        </w:rPr>
        <w:t>Chrysanthi</w:t>
      </w:r>
      <w:proofErr w:type="spellEnd"/>
      <w:r w:rsidRPr="00007453">
        <w:rPr>
          <w:iCs/>
          <w:sz w:val="21"/>
          <w:szCs w:val="21"/>
          <w:lang w:val="en-US"/>
        </w:rPr>
        <w:t xml:space="preserve"> </w:t>
      </w:r>
      <w:proofErr w:type="spellStart"/>
      <w:r w:rsidRPr="00007453">
        <w:rPr>
          <w:iCs/>
          <w:sz w:val="21"/>
          <w:szCs w:val="21"/>
          <w:lang w:val="en-US"/>
        </w:rPr>
        <w:t>Mitsagga</w:t>
      </w:r>
      <w:proofErr w:type="spellEnd"/>
      <w:r w:rsidRPr="00007453">
        <w:rPr>
          <w:iCs/>
          <w:sz w:val="21"/>
          <w:szCs w:val="21"/>
          <w:lang w:val="en-US"/>
        </w:rPr>
        <w:t>,</w:t>
      </w:r>
      <w:r w:rsidRPr="00007453">
        <w:rPr>
          <w:sz w:val="21"/>
          <w:szCs w:val="21"/>
          <w:lang w:val="en-US"/>
        </w:rPr>
        <w:t xml:space="preserve"> </w:t>
      </w:r>
      <w:proofErr w:type="spellStart"/>
      <w:r w:rsidRPr="00007453">
        <w:rPr>
          <w:b/>
          <w:iCs/>
          <w:sz w:val="21"/>
          <w:szCs w:val="21"/>
          <w:lang w:val="en-US"/>
        </w:rPr>
        <w:t>Ioannis</w:t>
      </w:r>
      <w:proofErr w:type="spellEnd"/>
      <w:r w:rsidRPr="00007453">
        <w:rPr>
          <w:b/>
          <w:iCs/>
          <w:sz w:val="21"/>
          <w:szCs w:val="21"/>
          <w:lang w:val="en-US"/>
        </w:rPr>
        <w:t xml:space="preserve"> </w:t>
      </w:r>
      <w:proofErr w:type="spellStart"/>
      <w:r w:rsidRPr="00007453">
        <w:rPr>
          <w:b/>
          <w:iCs/>
          <w:sz w:val="21"/>
          <w:szCs w:val="21"/>
          <w:lang w:val="en-US"/>
        </w:rPr>
        <w:t>Giavasis</w:t>
      </w:r>
      <w:proofErr w:type="spellEnd"/>
      <w:r w:rsidRPr="00007453">
        <w:rPr>
          <w:b/>
          <w:iCs/>
          <w:sz w:val="21"/>
          <w:szCs w:val="21"/>
          <w:lang w:val="en-US"/>
        </w:rPr>
        <w:t>,</w:t>
      </w:r>
      <w:r w:rsidRPr="00007453">
        <w:rPr>
          <w:sz w:val="21"/>
          <w:szCs w:val="21"/>
          <w:lang w:val="en-US"/>
        </w:rPr>
        <w:t xml:space="preserve"> </w:t>
      </w:r>
      <w:proofErr w:type="spellStart"/>
      <w:r w:rsidRPr="00007453">
        <w:rPr>
          <w:sz w:val="21"/>
          <w:szCs w:val="21"/>
          <w:lang w:val="en-US"/>
        </w:rPr>
        <w:t>Konstantinos</w:t>
      </w:r>
      <w:proofErr w:type="spellEnd"/>
      <w:r w:rsidRPr="00007453">
        <w:rPr>
          <w:sz w:val="21"/>
          <w:szCs w:val="21"/>
          <w:lang w:val="en-US"/>
        </w:rPr>
        <w:t xml:space="preserve"> </w:t>
      </w:r>
      <w:proofErr w:type="spellStart"/>
      <w:r w:rsidRPr="00007453">
        <w:rPr>
          <w:sz w:val="21"/>
          <w:szCs w:val="21"/>
          <w:lang w:val="en-US"/>
        </w:rPr>
        <w:t>Petrotos</w:t>
      </w:r>
      <w:proofErr w:type="spellEnd"/>
      <w:r w:rsidRPr="00007453">
        <w:rPr>
          <w:sz w:val="21"/>
          <w:szCs w:val="21"/>
          <w:lang w:val="en-US"/>
        </w:rPr>
        <w:t xml:space="preserve">,   </w:t>
      </w:r>
      <w:proofErr w:type="spellStart"/>
      <w:r w:rsidRPr="00007453">
        <w:rPr>
          <w:sz w:val="21"/>
          <w:szCs w:val="21"/>
          <w:lang w:val="en-US"/>
        </w:rPr>
        <w:t>Dimitrios</w:t>
      </w:r>
      <w:proofErr w:type="spellEnd"/>
      <w:r w:rsidRPr="00007453">
        <w:rPr>
          <w:sz w:val="21"/>
          <w:szCs w:val="21"/>
          <w:lang w:val="en-US"/>
        </w:rPr>
        <w:t xml:space="preserve"> Kouretas 2017. </w:t>
      </w:r>
      <w:r w:rsidRPr="00007453">
        <w:rPr>
          <w:sz w:val="21"/>
          <w:szCs w:val="21"/>
        </w:rPr>
        <w:t xml:space="preserve">Grape </w:t>
      </w:r>
      <w:proofErr w:type="spellStart"/>
      <w:r w:rsidRPr="00007453">
        <w:rPr>
          <w:sz w:val="21"/>
          <w:szCs w:val="21"/>
        </w:rPr>
        <w:t>pomace</w:t>
      </w:r>
      <w:proofErr w:type="spellEnd"/>
      <w:r w:rsidRPr="00007453">
        <w:rPr>
          <w:sz w:val="21"/>
          <w:szCs w:val="21"/>
        </w:rPr>
        <w:t xml:space="preserve"> improves antioxidant capacity and </w:t>
      </w:r>
      <w:proofErr w:type="spellStart"/>
      <w:r w:rsidRPr="00007453">
        <w:rPr>
          <w:sz w:val="21"/>
          <w:szCs w:val="21"/>
        </w:rPr>
        <w:t>fecal</w:t>
      </w:r>
      <w:proofErr w:type="spellEnd"/>
      <w:r w:rsidRPr="00007453">
        <w:rPr>
          <w:sz w:val="21"/>
          <w:szCs w:val="21"/>
        </w:rPr>
        <w:t xml:space="preserve"> </w:t>
      </w:r>
      <w:proofErr w:type="spellStart"/>
      <w:r w:rsidRPr="00007453">
        <w:rPr>
          <w:sz w:val="21"/>
          <w:szCs w:val="21"/>
        </w:rPr>
        <w:t>microflora</w:t>
      </w:r>
      <w:proofErr w:type="spellEnd"/>
      <w:r w:rsidRPr="00007453">
        <w:rPr>
          <w:sz w:val="21"/>
          <w:szCs w:val="21"/>
        </w:rPr>
        <w:t xml:space="preserve"> of lambs. </w:t>
      </w:r>
      <w:r w:rsidRPr="00007453">
        <w:rPr>
          <w:i/>
          <w:sz w:val="21"/>
          <w:szCs w:val="21"/>
        </w:rPr>
        <w:t>Journal of Animal Physiology and Animal Nutrition</w:t>
      </w:r>
      <w:r w:rsidRPr="00007453">
        <w:rPr>
          <w:sz w:val="21"/>
          <w:szCs w:val="21"/>
        </w:rPr>
        <w:t xml:space="preserve">, 101(5). Impact Factor 1,406. </w:t>
      </w:r>
    </w:p>
    <w:p w:rsidR="00007453" w:rsidRPr="00007453" w:rsidRDefault="00007453" w:rsidP="00007453">
      <w:pPr>
        <w:pStyle w:val="a3"/>
        <w:numPr>
          <w:ilvl w:val="0"/>
          <w:numId w:val="1"/>
        </w:numPr>
        <w:ind w:left="-142" w:right="-766"/>
        <w:jc w:val="both"/>
        <w:rPr>
          <w:sz w:val="21"/>
          <w:szCs w:val="21"/>
        </w:rPr>
      </w:pPr>
      <w:proofErr w:type="spellStart"/>
      <w:r w:rsidRPr="00007453">
        <w:rPr>
          <w:sz w:val="21"/>
          <w:szCs w:val="21"/>
        </w:rPr>
        <w:t>Georgakouli</w:t>
      </w:r>
      <w:proofErr w:type="spellEnd"/>
      <w:r w:rsidRPr="00007453">
        <w:rPr>
          <w:sz w:val="21"/>
          <w:szCs w:val="21"/>
        </w:rPr>
        <w:t xml:space="preserve">, K., </w:t>
      </w:r>
      <w:proofErr w:type="spellStart"/>
      <w:r w:rsidRPr="00007453">
        <w:rPr>
          <w:sz w:val="21"/>
          <w:szCs w:val="21"/>
        </w:rPr>
        <w:t>Mpesios</w:t>
      </w:r>
      <w:proofErr w:type="spellEnd"/>
      <w:r w:rsidRPr="00007453">
        <w:rPr>
          <w:sz w:val="21"/>
          <w:szCs w:val="21"/>
        </w:rPr>
        <w:t xml:space="preserve">, A., Kouretas, D., </w:t>
      </w:r>
      <w:proofErr w:type="spellStart"/>
      <w:r w:rsidRPr="00007453">
        <w:rPr>
          <w:sz w:val="21"/>
          <w:szCs w:val="21"/>
        </w:rPr>
        <w:t>Petrotos</w:t>
      </w:r>
      <w:proofErr w:type="spellEnd"/>
      <w:r w:rsidRPr="00007453">
        <w:rPr>
          <w:sz w:val="21"/>
          <w:szCs w:val="21"/>
        </w:rPr>
        <w:t xml:space="preserve">, K., </w:t>
      </w:r>
      <w:proofErr w:type="spellStart"/>
      <w:r w:rsidRPr="00007453">
        <w:rPr>
          <w:sz w:val="21"/>
          <w:szCs w:val="21"/>
        </w:rPr>
        <w:t>Mitsagga</w:t>
      </w:r>
      <w:proofErr w:type="spellEnd"/>
      <w:r w:rsidRPr="00007453">
        <w:rPr>
          <w:sz w:val="21"/>
          <w:szCs w:val="21"/>
        </w:rPr>
        <w:t xml:space="preserve">, C., </w:t>
      </w:r>
      <w:proofErr w:type="spellStart"/>
      <w:r w:rsidRPr="00007453">
        <w:rPr>
          <w:b/>
          <w:sz w:val="21"/>
          <w:szCs w:val="21"/>
        </w:rPr>
        <w:t>Giavasis</w:t>
      </w:r>
      <w:proofErr w:type="spellEnd"/>
      <w:r w:rsidRPr="00007453">
        <w:rPr>
          <w:b/>
          <w:sz w:val="21"/>
          <w:szCs w:val="21"/>
        </w:rPr>
        <w:t>, I.,</w:t>
      </w:r>
      <w:r w:rsidRPr="00007453">
        <w:rPr>
          <w:sz w:val="21"/>
          <w:szCs w:val="21"/>
        </w:rPr>
        <w:t xml:space="preserve"> &amp; </w:t>
      </w:r>
      <w:proofErr w:type="spellStart"/>
      <w:r w:rsidRPr="00007453">
        <w:rPr>
          <w:sz w:val="21"/>
          <w:szCs w:val="21"/>
        </w:rPr>
        <w:t>Jamurtas</w:t>
      </w:r>
      <w:proofErr w:type="spellEnd"/>
      <w:r w:rsidRPr="00007453">
        <w:rPr>
          <w:sz w:val="21"/>
          <w:szCs w:val="21"/>
        </w:rPr>
        <w:t xml:space="preserve">, A. Z. 2016. The Effects of an Olive Fruit Polyphenol-Enriched Yogurt on Body Composition, Blood Redox Status, Physiological and Metabolic Parameters and Yogurt </w:t>
      </w:r>
      <w:proofErr w:type="spellStart"/>
      <w:r w:rsidRPr="00007453">
        <w:rPr>
          <w:sz w:val="21"/>
          <w:szCs w:val="21"/>
        </w:rPr>
        <w:t>Microflora</w:t>
      </w:r>
      <w:proofErr w:type="spellEnd"/>
      <w:r w:rsidRPr="00007453">
        <w:rPr>
          <w:sz w:val="21"/>
          <w:szCs w:val="21"/>
        </w:rPr>
        <w:t xml:space="preserve">. </w:t>
      </w:r>
      <w:r w:rsidRPr="00007453">
        <w:rPr>
          <w:i/>
          <w:iCs/>
          <w:sz w:val="21"/>
          <w:szCs w:val="21"/>
        </w:rPr>
        <w:t>Nutrients</w:t>
      </w:r>
      <w:r w:rsidRPr="00007453">
        <w:rPr>
          <w:sz w:val="21"/>
          <w:szCs w:val="21"/>
        </w:rPr>
        <w:t xml:space="preserve">, </w:t>
      </w:r>
      <w:r w:rsidRPr="00007453">
        <w:rPr>
          <w:i/>
          <w:iCs/>
          <w:sz w:val="21"/>
          <w:szCs w:val="21"/>
        </w:rPr>
        <w:t>8</w:t>
      </w:r>
      <w:r w:rsidRPr="00007453">
        <w:rPr>
          <w:sz w:val="21"/>
          <w:szCs w:val="21"/>
        </w:rPr>
        <w:t xml:space="preserve">(6), 344. Impact Factor 3.759. </w:t>
      </w:r>
    </w:p>
    <w:p w:rsidR="00007453" w:rsidRPr="00007453" w:rsidRDefault="00007453" w:rsidP="00007453">
      <w:pPr>
        <w:pStyle w:val="a3"/>
        <w:numPr>
          <w:ilvl w:val="0"/>
          <w:numId w:val="1"/>
        </w:numPr>
        <w:ind w:left="-142" w:right="-766"/>
        <w:jc w:val="both"/>
        <w:rPr>
          <w:sz w:val="21"/>
          <w:szCs w:val="21"/>
        </w:rPr>
      </w:pPr>
      <w:proofErr w:type="spellStart"/>
      <w:r w:rsidRPr="00007453">
        <w:rPr>
          <w:sz w:val="21"/>
          <w:szCs w:val="21"/>
        </w:rPr>
        <w:t>Leontopoulos</w:t>
      </w:r>
      <w:proofErr w:type="spellEnd"/>
      <w:r w:rsidRPr="00007453">
        <w:rPr>
          <w:sz w:val="21"/>
          <w:szCs w:val="21"/>
        </w:rPr>
        <w:t xml:space="preserve">, S. V., </w:t>
      </w:r>
      <w:proofErr w:type="spellStart"/>
      <w:r w:rsidRPr="00007453">
        <w:rPr>
          <w:sz w:val="21"/>
          <w:szCs w:val="21"/>
        </w:rPr>
        <w:t>Petrotos</w:t>
      </w:r>
      <w:proofErr w:type="spellEnd"/>
      <w:r w:rsidRPr="00007453">
        <w:rPr>
          <w:sz w:val="21"/>
          <w:szCs w:val="21"/>
        </w:rPr>
        <w:t xml:space="preserve">, K. B., </w:t>
      </w:r>
      <w:proofErr w:type="spellStart"/>
      <w:r w:rsidRPr="00007453">
        <w:rPr>
          <w:sz w:val="21"/>
          <w:szCs w:val="21"/>
        </w:rPr>
        <w:t>Kokkora</w:t>
      </w:r>
      <w:proofErr w:type="spellEnd"/>
      <w:r w:rsidRPr="00007453">
        <w:rPr>
          <w:sz w:val="21"/>
          <w:szCs w:val="21"/>
        </w:rPr>
        <w:t xml:space="preserve">, M. I., </w:t>
      </w:r>
      <w:proofErr w:type="spellStart"/>
      <w:r w:rsidRPr="00007453">
        <w:rPr>
          <w:b/>
          <w:sz w:val="21"/>
          <w:szCs w:val="21"/>
        </w:rPr>
        <w:t>Giavasis</w:t>
      </w:r>
      <w:proofErr w:type="spellEnd"/>
      <w:r w:rsidRPr="00007453">
        <w:rPr>
          <w:b/>
          <w:sz w:val="21"/>
          <w:szCs w:val="21"/>
        </w:rPr>
        <w:t>, I.</w:t>
      </w:r>
      <w:r w:rsidRPr="00007453">
        <w:rPr>
          <w:sz w:val="21"/>
          <w:szCs w:val="21"/>
        </w:rPr>
        <w:t xml:space="preserve">, &amp; </w:t>
      </w:r>
      <w:proofErr w:type="spellStart"/>
      <w:r w:rsidRPr="00007453">
        <w:rPr>
          <w:sz w:val="21"/>
          <w:szCs w:val="21"/>
        </w:rPr>
        <w:t>Papaioannou</w:t>
      </w:r>
      <w:proofErr w:type="spellEnd"/>
      <w:r w:rsidRPr="00007453">
        <w:rPr>
          <w:sz w:val="21"/>
          <w:szCs w:val="21"/>
        </w:rPr>
        <w:t xml:space="preserve">, C. 2016. In vivo evaluation of liquid polyphenols obtained from OMWW as natural bio-chemicals against several fungal pathogens on tomato plants. </w:t>
      </w:r>
      <w:r w:rsidRPr="00007453">
        <w:rPr>
          <w:i/>
          <w:iCs/>
          <w:sz w:val="21"/>
          <w:szCs w:val="21"/>
        </w:rPr>
        <w:t>Desalination and Water Treatment</w:t>
      </w:r>
      <w:r w:rsidRPr="00007453">
        <w:rPr>
          <w:sz w:val="21"/>
          <w:szCs w:val="21"/>
        </w:rPr>
        <w:t>, 1-15. Ι</w:t>
      </w:r>
      <w:proofErr w:type="spellStart"/>
      <w:r w:rsidRPr="00007453">
        <w:rPr>
          <w:sz w:val="21"/>
          <w:szCs w:val="21"/>
          <w:lang w:val="en-US"/>
        </w:rPr>
        <w:t>mpact</w:t>
      </w:r>
      <w:proofErr w:type="spellEnd"/>
      <w:r w:rsidRPr="00007453">
        <w:rPr>
          <w:sz w:val="21"/>
          <w:szCs w:val="21"/>
          <w:lang w:val="en-US"/>
        </w:rPr>
        <w:t xml:space="preserve"> factor </w:t>
      </w:r>
      <w:r w:rsidRPr="00007453">
        <w:rPr>
          <w:sz w:val="21"/>
          <w:szCs w:val="21"/>
        </w:rPr>
        <w:t xml:space="preserve">1.272. </w:t>
      </w:r>
    </w:p>
    <w:p w:rsidR="00007453" w:rsidRPr="00007453" w:rsidRDefault="00007453" w:rsidP="00007453">
      <w:pPr>
        <w:pStyle w:val="a3"/>
        <w:numPr>
          <w:ilvl w:val="0"/>
          <w:numId w:val="1"/>
        </w:numPr>
        <w:ind w:left="-142" w:right="-766"/>
        <w:jc w:val="both"/>
        <w:rPr>
          <w:rStyle w:val="titleauthoretc5"/>
          <w:sz w:val="21"/>
          <w:szCs w:val="21"/>
        </w:rPr>
      </w:pPr>
      <w:proofErr w:type="spellStart"/>
      <w:r w:rsidRPr="00007453">
        <w:rPr>
          <w:b/>
          <w:sz w:val="21"/>
          <w:szCs w:val="21"/>
        </w:rPr>
        <w:t>Giavasis</w:t>
      </w:r>
      <w:proofErr w:type="spellEnd"/>
      <w:r w:rsidRPr="00007453">
        <w:rPr>
          <w:b/>
          <w:sz w:val="21"/>
          <w:szCs w:val="21"/>
        </w:rPr>
        <w:t>, I.</w:t>
      </w:r>
      <w:r w:rsidRPr="00007453">
        <w:rPr>
          <w:sz w:val="21"/>
          <w:szCs w:val="21"/>
        </w:rPr>
        <w:t xml:space="preserve">, &amp; </w:t>
      </w:r>
      <w:proofErr w:type="spellStart"/>
      <w:r w:rsidRPr="00007453">
        <w:rPr>
          <w:sz w:val="21"/>
          <w:szCs w:val="21"/>
        </w:rPr>
        <w:t>Petrotos</w:t>
      </w:r>
      <w:proofErr w:type="spellEnd"/>
      <w:r w:rsidRPr="00007453">
        <w:rPr>
          <w:sz w:val="21"/>
          <w:szCs w:val="21"/>
        </w:rPr>
        <w:t xml:space="preserve">, K 2016. </w:t>
      </w:r>
      <w:proofErr w:type="spellStart"/>
      <w:r w:rsidRPr="00007453">
        <w:rPr>
          <w:sz w:val="21"/>
          <w:szCs w:val="21"/>
        </w:rPr>
        <w:t>Biovalorization</w:t>
      </w:r>
      <w:proofErr w:type="spellEnd"/>
      <w:r w:rsidRPr="00007453">
        <w:rPr>
          <w:sz w:val="21"/>
          <w:szCs w:val="21"/>
        </w:rPr>
        <w:t xml:space="preserve"> of Olive Mill Waste Water for the Production of </w:t>
      </w:r>
      <w:proofErr w:type="spellStart"/>
      <w:r w:rsidRPr="00007453">
        <w:rPr>
          <w:sz w:val="21"/>
          <w:szCs w:val="21"/>
        </w:rPr>
        <w:t>Gellan</w:t>
      </w:r>
      <w:proofErr w:type="spellEnd"/>
      <w:r w:rsidRPr="00007453">
        <w:rPr>
          <w:sz w:val="21"/>
          <w:szCs w:val="21"/>
        </w:rPr>
        <w:t xml:space="preserve"> Gum from </w:t>
      </w:r>
      <w:proofErr w:type="spellStart"/>
      <w:r w:rsidRPr="00007453">
        <w:rPr>
          <w:sz w:val="21"/>
          <w:szCs w:val="21"/>
        </w:rPr>
        <w:t>Sphingomonas</w:t>
      </w:r>
      <w:proofErr w:type="spellEnd"/>
      <w:r w:rsidRPr="00007453">
        <w:rPr>
          <w:sz w:val="21"/>
          <w:szCs w:val="21"/>
        </w:rPr>
        <w:t xml:space="preserve"> </w:t>
      </w:r>
      <w:proofErr w:type="spellStart"/>
      <w:r w:rsidRPr="00007453">
        <w:rPr>
          <w:sz w:val="21"/>
          <w:szCs w:val="21"/>
        </w:rPr>
        <w:t>paucimobilis</w:t>
      </w:r>
      <w:proofErr w:type="spellEnd"/>
      <w:r w:rsidRPr="00007453">
        <w:rPr>
          <w:sz w:val="21"/>
          <w:szCs w:val="21"/>
        </w:rPr>
        <w:t xml:space="preserve">. </w:t>
      </w:r>
      <w:r w:rsidRPr="00007453">
        <w:rPr>
          <w:i/>
          <w:sz w:val="21"/>
          <w:szCs w:val="21"/>
          <w:lang w:val="en-US"/>
        </w:rPr>
        <w:t>British Biotechnology Journal</w:t>
      </w:r>
      <w:r w:rsidRPr="00007453">
        <w:rPr>
          <w:rStyle w:val="titleauthoretc5"/>
          <w:sz w:val="21"/>
          <w:szCs w:val="21"/>
        </w:rPr>
        <w:t xml:space="preserve">, </w:t>
      </w:r>
      <w:r w:rsidRPr="00007453">
        <w:rPr>
          <w:sz w:val="21"/>
          <w:szCs w:val="21"/>
        </w:rPr>
        <w:t xml:space="preserve">11(2): </w:t>
      </w:r>
      <w:r w:rsidRPr="00007453">
        <w:rPr>
          <w:rStyle w:val="titleauthoretc5"/>
          <w:sz w:val="21"/>
          <w:szCs w:val="21"/>
        </w:rPr>
        <w:t>1-15.</w:t>
      </w:r>
    </w:p>
    <w:p w:rsidR="00007453" w:rsidRPr="00007453" w:rsidRDefault="00007453" w:rsidP="00007453">
      <w:pPr>
        <w:pStyle w:val="a3"/>
        <w:numPr>
          <w:ilvl w:val="0"/>
          <w:numId w:val="1"/>
        </w:numPr>
        <w:ind w:left="-142" w:right="-766"/>
        <w:rPr>
          <w:sz w:val="21"/>
          <w:szCs w:val="21"/>
        </w:rPr>
      </w:pPr>
      <w:proofErr w:type="spellStart"/>
      <w:r w:rsidRPr="00007453">
        <w:rPr>
          <w:b/>
          <w:sz w:val="21"/>
          <w:szCs w:val="21"/>
        </w:rPr>
        <w:t>Giavasis</w:t>
      </w:r>
      <w:proofErr w:type="spellEnd"/>
      <w:r w:rsidRPr="00007453">
        <w:rPr>
          <w:b/>
          <w:sz w:val="21"/>
          <w:szCs w:val="21"/>
        </w:rPr>
        <w:t>, I.</w:t>
      </w:r>
      <w:r w:rsidRPr="00007453">
        <w:rPr>
          <w:sz w:val="21"/>
          <w:szCs w:val="21"/>
        </w:rPr>
        <w:t xml:space="preserve">, &amp; </w:t>
      </w:r>
      <w:proofErr w:type="spellStart"/>
      <w:r w:rsidRPr="00007453">
        <w:rPr>
          <w:sz w:val="21"/>
          <w:szCs w:val="21"/>
        </w:rPr>
        <w:t>Petrotos</w:t>
      </w:r>
      <w:proofErr w:type="spellEnd"/>
      <w:r w:rsidRPr="00007453">
        <w:rPr>
          <w:sz w:val="21"/>
          <w:szCs w:val="21"/>
        </w:rPr>
        <w:t xml:space="preserve">, K. 2016. </w:t>
      </w:r>
      <w:proofErr w:type="spellStart"/>
      <w:r w:rsidRPr="00007453">
        <w:rPr>
          <w:sz w:val="21"/>
          <w:szCs w:val="21"/>
        </w:rPr>
        <w:t>Biovalorization</w:t>
      </w:r>
      <w:proofErr w:type="spellEnd"/>
      <w:r w:rsidRPr="00007453">
        <w:rPr>
          <w:sz w:val="21"/>
          <w:szCs w:val="21"/>
        </w:rPr>
        <w:t xml:space="preserve"> of Olive Mill Waste Water for the Production of Single Cell Protein from Saccharomyces </w:t>
      </w:r>
      <w:proofErr w:type="spellStart"/>
      <w:r w:rsidRPr="00007453">
        <w:rPr>
          <w:sz w:val="21"/>
          <w:szCs w:val="21"/>
        </w:rPr>
        <w:t>cerevisiae</w:t>
      </w:r>
      <w:proofErr w:type="spellEnd"/>
      <w:r w:rsidRPr="00007453">
        <w:rPr>
          <w:sz w:val="21"/>
          <w:szCs w:val="21"/>
        </w:rPr>
        <w:t xml:space="preserve">, Candida </w:t>
      </w:r>
      <w:proofErr w:type="spellStart"/>
      <w:r w:rsidRPr="00007453">
        <w:rPr>
          <w:sz w:val="21"/>
          <w:szCs w:val="21"/>
        </w:rPr>
        <w:t>utilis</w:t>
      </w:r>
      <w:proofErr w:type="spellEnd"/>
      <w:r w:rsidRPr="00007453">
        <w:rPr>
          <w:sz w:val="21"/>
          <w:szCs w:val="21"/>
        </w:rPr>
        <w:t xml:space="preserve"> and </w:t>
      </w:r>
      <w:proofErr w:type="spellStart"/>
      <w:r w:rsidRPr="00007453">
        <w:rPr>
          <w:sz w:val="21"/>
          <w:szCs w:val="21"/>
        </w:rPr>
        <w:t>Pleurotus</w:t>
      </w:r>
      <w:proofErr w:type="spellEnd"/>
      <w:r w:rsidRPr="00007453">
        <w:rPr>
          <w:sz w:val="21"/>
          <w:szCs w:val="21"/>
        </w:rPr>
        <w:t xml:space="preserve">. </w:t>
      </w:r>
      <w:r w:rsidRPr="00007453">
        <w:rPr>
          <w:i/>
          <w:sz w:val="21"/>
          <w:szCs w:val="21"/>
          <w:lang w:val="en-US"/>
        </w:rPr>
        <w:t>British Biotechnology Journal</w:t>
      </w:r>
      <w:r w:rsidRPr="00007453">
        <w:rPr>
          <w:sz w:val="21"/>
          <w:szCs w:val="21"/>
          <w:lang w:val="en-US"/>
        </w:rPr>
        <w:t xml:space="preserve">, </w:t>
      </w:r>
      <w:r w:rsidRPr="00007453">
        <w:rPr>
          <w:sz w:val="21"/>
          <w:szCs w:val="21"/>
        </w:rPr>
        <w:t>11(2): 1-16.</w:t>
      </w:r>
    </w:p>
    <w:p w:rsidR="00007453" w:rsidRPr="00007453" w:rsidRDefault="00007453" w:rsidP="00007453">
      <w:pPr>
        <w:pStyle w:val="a3"/>
        <w:numPr>
          <w:ilvl w:val="0"/>
          <w:numId w:val="1"/>
        </w:numPr>
        <w:ind w:left="-142" w:right="-766"/>
        <w:jc w:val="both"/>
        <w:rPr>
          <w:b/>
          <w:i/>
          <w:sz w:val="21"/>
          <w:szCs w:val="21"/>
          <w:lang w:val="en-US"/>
        </w:rPr>
      </w:pPr>
      <w:r w:rsidRPr="00007453">
        <w:rPr>
          <w:bCs/>
          <w:sz w:val="21"/>
          <w:szCs w:val="21"/>
          <w:lang w:val="en-US" w:eastAsia="el-GR"/>
        </w:rPr>
        <w:t xml:space="preserve">S.V. </w:t>
      </w:r>
      <w:proofErr w:type="spellStart"/>
      <w:r w:rsidRPr="00007453">
        <w:rPr>
          <w:bCs/>
          <w:sz w:val="21"/>
          <w:szCs w:val="21"/>
          <w:lang w:val="en-US" w:eastAsia="el-GR"/>
        </w:rPr>
        <w:t>Leontopoulos</w:t>
      </w:r>
      <w:proofErr w:type="spellEnd"/>
      <w:r w:rsidRPr="00007453">
        <w:rPr>
          <w:bCs/>
          <w:sz w:val="21"/>
          <w:szCs w:val="21"/>
          <w:lang w:val="en-US" w:eastAsia="el-GR"/>
        </w:rPr>
        <w:t>,</w:t>
      </w:r>
      <w:r w:rsidRPr="00007453">
        <w:rPr>
          <w:b/>
          <w:bCs/>
          <w:sz w:val="21"/>
          <w:szCs w:val="21"/>
          <w:lang w:val="en-US" w:eastAsia="el-GR"/>
        </w:rPr>
        <w:t xml:space="preserve"> I. </w:t>
      </w:r>
      <w:proofErr w:type="spellStart"/>
      <w:r w:rsidRPr="00007453">
        <w:rPr>
          <w:b/>
          <w:bCs/>
          <w:sz w:val="21"/>
          <w:szCs w:val="21"/>
          <w:lang w:val="en-US" w:eastAsia="el-GR"/>
        </w:rPr>
        <w:t>Giavasis</w:t>
      </w:r>
      <w:proofErr w:type="spellEnd"/>
      <w:r w:rsidRPr="00007453">
        <w:rPr>
          <w:b/>
          <w:bCs/>
          <w:sz w:val="21"/>
          <w:szCs w:val="21"/>
          <w:lang w:val="en-US" w:eastAsia="el-GR"/>
        </w:rPr>
        <w:t xml:space="preserve">, </w:t>
      </w:r>
      <w:r w:rsidRPr="00007453">
        <w:rPr>
          <w:bCs/>
          <w:sz w:val="21"/>
          <w:szCs w:val="21"/>
          <w:lang w:val="en-US" w:eastAsia="el-GR"/>
        </w:rPr>
        <w:t xml:space="preserve">K. </w:t>
      </w:r>
      <w:proofErr w:type="spellStart"/>
      <w:r w:rsidRPr="00007453">
        <w:rPr>
          <w:bCs/>
          <w:sz w:val="21"/>
          <w:szCs w:val="21"/>
          <w:lang w:val="en-US" w:eastAsia="el-GR"/>
        </w:rPr>
        <w:t>Petrotos</w:t>
      </w:r>
      <w:proofErr w:type="spellEnd"/>
      <w:r w:rsidRPr="00007453">
        <w:rPr>
          <w:bCs/>
          <w:sz w:val="21"/>
          <w:szCs w:val="21"/>
          <w:lang w:val="en-US" w:eastAsia="el-GR"/>
        </w:rPr>
        <w:t xml:space="preserve"> and Ch. </w:t>
      </w:r>
      <w:proofErr w:type="spellStart"/>
      <w:r w:rsidRPr="00007453">
        <w:rPr>
          <w:bCs/>
          <w:sz w:val="21"/>
          <w:szCs w:val="21"/>
          <w:lang w:val="en-US" w:eastAsia="el-GR"/>
        </w:rPr>
        <w:t>Makridis</w:t>
      </w:r>
      <w:proofErr w:type="spellEnd"/>
      <w:r w:rsidRPr="00007453">
        <w:rPr>
          <w:bCs/>
          <w:sz w:val="21"/>
          <w:szCs w:val="21"/>
          <w:lang w:val="en-US" w:eastAsia="el-GR"/>
        </w:rPr>
        <w:t xml:space="preserve"> 2015</w:t>
      </w:r>
      <w:r w:rsidRPr="00007453">
        <w:rPr>
          <w:b/>
          <w:bCs/>
          <w:sz w:val="21"/>
          <w:szCs w:val="21"/>
          <w:lang w:val="en-US" w:eastAsia="el-GR"/>
        </w:rPr>
        <w:t xml:space="preserve">. </w:t>
      </w:r>
      <w:r w:rsidRPr="00007453">
        <w:rPr>
          <w:sz w:val="21"/>
          <w:szCs w:val="21"/>
          <w:lang w:val="en-US"/>
        </w:rPr>
        <w:t xml:space="preserve">Effect of Different Formulations of </w:t>
      </w:r>
      <w:proofErr w:type="spellStart"/>
      <w:r w:rsidRPr="00007453">
        <w:rPr>
          <w:sz w:val="21"/>
          <w:szCs w:val="21"/>
          <w:lang w:val="en-US"/>
        </w:rPr>
        <w:t>Polyphenolic</w:t>
      </w:r>
      <w:proofErr w:type="spellEnd"/>
      <w:r w:rsidRPr="00007453">
        <w:rPr>
          <w:sz w:val="21"/>
          <w:szCs w:val="21"/>
          <w:lang w:val="en-US"/>
        </w:rPr>
        <w:t xml:space="preserve"> Compounds Obtained from OMWW on the Growth of Several Fungal Plant and Food Borne Pathogens. Studies </w:t>
      </w:r>
      <w:r w:rsidRPr="00007453">
        <w:rPr>
          <w:i/>
          <w:sz w:val="21"/>
          <w:szCs w:val="21"/>
          <w:lang w:val="en-US"/>
        </w:rPr>
        <w:t xml:space="preserve">in vitro </w:t>
      </w:r>
      <w:r w:rsidRPr="00007453">
        <w:rPr>
          <w:sz w:val="21"/>
          <w:szCs w:val="21"/>
          <w:lang w:val="en-US"/>
        </w:rPr>
        <w:t>and</w:t>
      </w:r>
      <w:r w:rsidRPr="00007453">
        <w:rPr>
          <w:i/>
          <w:sz w:val="21"/>
          <w:szCs w:val="21"/>
          <w:lang w:val="en-US"/>
        </w:rPr>
        <w:t xml:space="preserve"> in vivo</w:t>
      </w:r>
      <w:r w:rsidRPr="00007453">
        <w:rPr>
          <w:b/>
          <w:i/>
          <w:sz w:val="21"/>
          <w:szCs w:val="21"/>
          <w:lang w:val="en-US"/>
        </w:rPr>
        <w:t xml:space="preserve">. </w:t>
      </w:r>
      <w:r w:rsidRPr="00007453">
        <w:rPr>
          <w:i/>
          <w:sz w:val="21"/>
          <w:szCs w:val="21"/>
          <w:lang w:val="en-US"/>
        </w:rPr>
        <w:t xml:space="preserve">Agriculture and Agricultural Science </w:t>
      </w:r>
      <w:proofErr w:type="spellStart"/>
      <w:r w:rsidRPr="00007453">
        <w:rPr>
          <w:i/>
          <w:sz w:val="21"/>
          <w:szCs w:val="21"/>
          <w:lang w:val="en-US"/>
        </w:rPr>
        <w:t>Procedia</w:t>
      </w:r>
      <w:proofErr w:type="spellEnd"/>
      <w:r w:rsidRPr="00007453">
        <w:rPr>
          <w:sz w:val="21"/>
          <w:szCs w:val="21"/>
          <w:lang w:val="en-US"/>
        </w:rPr>
        <w:t xml:space="preserve">, 4: </w:t>
      </w:r>
      <w:r w:rsidRPr="00007453">
        <w:rPr>
          <w:sz w:val="21"/>
          <w:szCs w:val="21"/>
          <w:lang w:val="en-US" w:eastAsia="el-GR"/>
        </w:rPr>
        <w:t>327 – 337</w:t>
      </w:r>
      <w:r w:rsidRPr="00007453">
        <w:rPr>
          <w:sz w:val="21"/>
          <w:szCs w:val="21"/>
          <w:lang w:val="en-US"/>
        </w:rPr>
        <w:t>.</w:t>
      </w:r>
    </w:p>
    <w:p w:rsidR="00007453" w:rsidRPr="00007453" w:rsidRDefault="00007453" w:rsidP="00007453">
      <w:pPr>
        <w:pStyle w:val="articlecategory"/>
        <w:numPr>
          <w:ilvl w:val="0"/>
          <w:numId w:val="1"/>
        </w:numPr>
        <w:spacing w:before="0" w:beforeAutospacing="0" w:after="0" w:afterAutospacing="0"/>
        <w:ind w:left="-142" w:right="-766"/>
        <w:jc w:val="both"/>
        <w:rPr>
          <w:b/>
          <w:i/>
          <w:sz w:val="21"/>
          <w:szCs w:val="21"/>
          <w:lang w:val="en-US" w:eastAsia="en-US"/>
        </w:rPr>
      </w:pPr>
      <w:proofErr w:type="spellStart"/>
      <w:r w:rsidRPr="00007453">
        <w:rPr>
          <w:sz w:val="21"/>
          <w:szCs w:val="21"/>
          <w:lang w:val="en-US"/>
        </w:rPr>
        <w:t>Kantas</w:t>
      </w:r>
      <w:proofErr w:type="spellEnd"/>
      <w:r w:rsidRPr="00007453">
        <w:rPr>
          <w:sz w:val="21"/>
          <w:szCs w:val="21"/>
          <w:lang w:val="en-US"/>
        </w:rPr>
        <w:t xml:space="preserve">, D., </w:t>
      </w:r>
      <w:proofErr w:type="spellStart"/>
      <w:r w:rsidRPr="00007453">
        <w:rPr>
          <w:sz w:val="21"/>
          <w:szCs w:val="21"/>
          <w:lang w:val="en-US"/>
        </w:rPr>
        <w:t>Papatsiros</w:t>
      </w:r>
      <w:proofErr w:type="spellEnd"/>
      <w:r w:rsidRPr="00007453">
        <w:rPr>
          <w:sz w:val="21"/>
          <w:szCs w:val="21"/>
          <w:lang w:val="en-US"/>
        </w:rPr>
        <w:t xml:space="preserve">, V. G., </w:t>
      </w:r>
      <w:proofErr w:type="spellStart"/>
      <w:r w:rsidRPr="00007453">
        <w:rPr>
          <w:sz w:val="21"/>
          <w:szCs w:val="21"/>
          <w:lang w:val="en-US"/>
        </w:rPr>
        <w:t>Tassis</w:t>
      </w:r>
      <w:proofErr w:type="spellEnd"/>
      <w:r w:rsidRPr="00007453">
        <w:rPr>
          <w:sz w:val="21"/>
          <w:szCs w:val="21"/>
          <w:lang w:val="en-US"/>
        </w:rPr>
        <w:t xml:space="preserve">, P. D., </w:t>
      </w:r>
      <w:proofErr w:type="spellStart"/>
      <w:r w:rsidRPr="00007453">
        <w:rPr>
          <w:b/>
          <w:sz w:val="21"/>
          <w:szCs w:val="21"/>
          <w:lang w:val="en-US"/>
        </w:rPr>
        <w:t>Giavasis</w:t>
      </w:r>
      <w:proofErr w:type="spellEnd"/>
      <w:r w:rsidRPr="00007453">
        <w:rPr>
          <w:b/>
          <w:sz w:val="21"/>
          <w:szCs w:val="21"/>
          <w:lang w:val="en-US"/>
        </w:rPr>
        <w:t>, I.,</w:t>
      </w:r>
      <w:r w:rsidRPr="00007453">
        <w:rPr>
          <w:sz w:val="21"/>
          <w:szCs w:val="21"/>
          <w:lang w:val="en-US"/>
        </w:rPr>
        <w:t xml:space="preserve"> </w:t>
      </w:r>
      <w:proofErr w:type="spellStart"/>
      <w:r w:rsidRPr="00007453">
        <w:rPr>
          <w:sz w:val="21"/>
          <w:szCs w:val="21"/>
          <w:lang w:val="en-US"/>
        </w:rPr>
        <w:t>Bouki</w:t>
      </w:r>
      <w:proofErr w:type="spellEnd"/>
      <w:r w:rsidRPr="00007453">
        <w:rPr>
          <w:sz w:val="21"/>
          <w:szCs w:val="21"/>
          <w:lang w:val="en-US"/>
        </w:rPr>
        <w:t xml:space="preserve">, P., &amp; </w:t>
      </w:r>
      <w:proofErr w:type="spellStart"/>
      <w:r w:rsidRPr="00007453">
        <w:rPr>
          <w:sz w:val="21"/>
          <w:szCs w:val="21"/>
          <w:lang w:val="en-US"/>
        </w:rPr>
        <w:t>Tzika</w:t>
      </w:r>
      <w:proofErr w:type="spellEnd"/>
      <w:r w:rsidRPr="00007453">
        <w:rPr>
          <w:sz w:val="21"/>
          <w:szCs w:val="21"/>
          <w:lang w:val="en-US"/>
        </w:rPr>
        <w:t xml:space="preserve">, E. D. (2015). A feed additive containing Bacillus </w:t>
      </w:r>
      <w:proofErr w:type="spellStart"/>
      <w:r w:rsidRPr="00007453">
        <w:rPr>
          <w:sz w:val="21"/>
          <w:szCs w:val="21"/>
          <w:lang w:val="en-US"/>
        </w:rPr>
        <w:t>toyonensis</w:t>
      </w:r>
      <w:proofErr w:type="spellEnd"/>
      <w:r w:rsidRPr="00007453">
        <w:rPr>
          <w:sz w:val="21"/>
          <w:szCs w:val="21"/>
          <w:lang w:val="en-US"/>
        </w:rPr>
        <w:t xml:space="preserve"> (</w:t>
      </w:r>
      <w:proofErr w:type="spellStart"/>
      <w:r w:rsidRPr="00007453">
        <w:rPr>
          <w:sz w:val="21"/>
          <w:szCs w:val="21"/>
          <w:lang w:val="en-US"/>
        </w:rPr>
        <w:t>Toyocerin</w:t>
      </w:r>
      <w:proofErr w:type="spellEnd"/>
      <w:r w:rsidRPr="00007453">
        <w:rPr>
          <w:sz w:val="21"/>
          <w:szCs w:val="21"/>
          <w:lang w:val="en-US"/>
        </w:rPr>
        <w:t xml:space="preserve">®) protects against enteric pathogens in </w:t>
      </w:r>
      <w:proofErr w:type="spellStart"/>
      <w:r w:rsidRPr="00007453">
        <w:rPr>
          <w:sz w:val="21"/>
          <w:szCs w:val="21"/>
          <w:lang w:val="en-US"/>
        </w:rPr>
        <w:t>postweaning</w:t>
      </w:r>
      <w:proofErr w:type="spellEnd"/>
      <w:r w:rsidRPr="00007453">
        <w:rPr>
          <w:sz w:val="21"/>
          <w:szCs w:val="21"/>
          <w:lang w:val="en-US"/>
        </w:rPr>
        <w:t xml:space="preserve"> piglets. </w:t>
      </w:r>
      <w:r w:rsidRPr="00007453">
        <w:rPr>
          <w:i/>
          <w:iCs/>
          <w:sz w:val="21"/>
          <w:szCs w:val="21"/>
        </w:rPr>
        <w:t xml:space="preserve">Journal of </w:t>
      </w:r>
      <w:r w:rsidRPr="00007453">
        <w:rPr>
          <w:i/>
          <w:iCs/>
          <w:sz w:val="21"/>
          <w:szCs w:val="21"/>
          <w:lang w:val="en-US"/>
        </w:rPr>
        <w:t>A</w:t>
      </w:r>
      <w:proofErr w:type="spellStart"/>
      <w:r w:rsidRPr="00007453">
        <w:rPr>
          <w:i/>
          <w:iCs/>
          <w:sz w:val="21"/>
          <w:szCs w:val="21"/>
        </w:rPr>
        <w:t>pplied</w:t>
      </w:r>
      <w:proofErr w:type="spellEnd"/>
      <w:r w:rsidRPr="00007453">
        <w:rPr>
          <w:i/>
          <w:iCs/>
          <w:sz w:val="21"/>
          <w:szCs w:val="21"/>
        </w:rPr>
        <w:t xml:space="preserve"> </w:t>
      </w:r>
      <w:r w:rsidRPr="00007453">
        <w:rPr>
          <w:i/>
          <w:iCs/>
          <w:sz w:val="21"/>
          <w:szCs w:val="21"/>
          <w:lang w:val="en-US"/>
        </w:rPr>
        <w:t>M</w:t>
      </w:r>
      <w:proofErr w:type="spellStart"/>
      <w:r w:rsidRPr="00007453">
        <w:rPr>
          <w:i/>
          <w:iCs/>
          <w:sz w:val="21"/>
          <w:szCs w:val="21"/>
        </w:rPr>
        <w:t>icrobiology</w:t>
      </w:r>
      <w:proofErr w:type="spellEnd"/>
      <w:r w:rsidRPr="00007453">
        <w:rPr>
          <w:i/>
          <w:iCs/>
          <w:sz w:val="21"/>
          <w:szCs w:val="21"/>
        </w:rPr>
        <w:t xml:space="preserve">, </w:t>
      </w:r>
      <w:r w:rsidRPr="00007453">
        <w:rPr>
          <w:iCs/>
          <w:sz w:val="21"/>
          <w:szCs w:val="21"/>
          <w:lang w:val="en-US"/>
        </w:rPr>
        <w:t xml:space="preserve">Vol. 118 (3), 727-738. </w:t>
      </w:r>
      <w:r w:rsidRPr="00007453">
        <w:rPr>
          <w:sz w:val="21"/>
          <w:szCs w:val="21"/>
        </w:rPr>
        <w:t>Ι</w:t>
      </w:r>
      <w:proofErr w:type="spellStart"/>
      <w:r w:rsidRPr="00007453">
        <w:rPr>
          <w:sz w:val="21"/>
          <w:szCs w:val="21"/>
          <w:lang w:val="en-US"/>
        </w:rPr>
        <w:t>mpact</w:t>
      </w:r>
      <w:proofErr w:type="spellEnd"/>
      <w:r w:rsidRPr="00007453">
        <w:rPr>
          <w:sz w:val="21"/>
          <w:szCs w:val="21"/>
          <w:lang w:val="en-US"/>
        </w:rPr>
        <w:t xml:space="preserve"> factor </w:t>
      </w:r>
      <w:r w:rsidRPr="00007453">
        <w:rPr>
          <w:sz w:val="21"/>
          <w:szCs w:val="21"/>
        </w:rPr>
        <w:t>2.</w:t>
      </w:r>
      <w:r w:rsidRPr="00007453">
        <w:rPr>
          <w:sz w:val="21"/>
          <w:szCs w:val="21"/>
          <w:lang w:val="en-US"/>
        </w:rPr>
        <w:t>156.</w:t>
      </w:r>
    </w:p>
    <w:p w:rsidR="00007453" w:rsidRPr="00007453" w:rsidRDefault="00007453" w:rsidP="00007453">
      <w:pPr>
        <w:pStyle w:val="Default"/>
        <w:numPr>
          <w:ilvl w:val="0"/>
          <w:numId w:val="1"/>
        </w:numPr>
        <w:tabs>
          <w:tab w:val="left" w:pos="426"/>
        </w:tabs>
        <w:ind w:left="-142" w:right="-766"/>
        <w:jc w:val="both"/>
        <w:rPr>
          <w:color w:val="auto"/>
          <w:sz w:val="21"/>
          <w:szCs w:val="21"/>
          <w:lang w:val="en-US"/>
        </w:rPr>
      </w:pPr>
      <w:proofErr w:type="spellStart"/>
      <w:r w:rsidRPr="00007453">
        <w:rPr>
          <w:b/>
          <w:sz w:val="21"/>
          <w:szCs w:val="21"/>
          <w:lang w:val="en-US"/>
        </w:rPr>
        <w:t>Ioannis</w:t>
      </w:r>
      <w:proofErr w:type="spellEnd"/>
      <w:r w:rsidRPr="00007453">
        <w:rPr>
          <w:b/>
          <w:sz w:val="21"/>
          <w:szCs w:val="21"/>
          <w:lang w:val="en-US"/>
        </w:rPr>
        <w:t xml:space="preserve"> </w:t>
      </w:r>
      <w:proofErr w:type="spellStart"/>
      <w:r w:rsidRPr="00007453">
        <w:rPr>
          <w:b/>
          <w:sz w:val="21"/>
          <w:szCs w:val="21"/>
          <w:lang w:val="en-US"/>
        </w:rPr>
        <w:t>Giavasis</w:t>
      </w:r>
      <w:proofErr w:type="spellEnd"/>
      <w:r w:rsidRPr="00007453">
        <w:rPr>
          <w:sz w:val="21"/>
          <w:szCs w:val="21"/>
          <w:lang w:val="en-US"/>
        </w:rPr>
        <w:t xml:space="preserve"> 2014. Bioactive fungal polysaccharides as potential functional ingredients in food and </w:t>
      </w:r>
      <w:proofErr w:type="spellStart"/>
      <w:r w:rsidRPr="00007453">
        <w:rPr>
          <w:sz w:val="21"/>
          <w:szCs w:val="21"/>
          <w:lang w:val="en-US"/>
        </w:rPr>
        <w:t>neutraceuticals</w:t>
      </w:r>
      <w:proofErr w:type="spellEnd"/>
      <w:r w:rsidRPr="00007453">
        <w:rPr>
          <w:sz w:val="21"/>
          <w:szCs w:val="21"/>
          <w:lang w:val="en-US"/>
        </w:rPr>
        <w:t xml:space="preserve">. </w:t>
      </w:r>
      <w:proofErr w:type="spellStart"/>
      <w:r w:rsidRPr="00007453">
        <w:rPr>
          <w:i/>
          <w:sz w:val="21"/>
          <w:szCs w:val="21"/>
          <w:lang w:val="en-US"/>
        </w:rPr>
        <w:t>Curr</w:t>
      </w:r>
      <w:r w:rsidRPr="00007453">
        <w:rPr>
          <w:i/>
          <w:sz w:val="21"/>
          <w:szCs w:val="21"/>
        </w:rPr>
        <w:t>ent</w:t>
      </w:r>
      <w:proofErr w:type="spellEnd"/>
      <w:r w:rsidRPr="00007453">
        <w:rPr>
          <w:i/>
          <w:sz w:val="21"/>
          <w:szCs w:val="21"/>
        </w:rPr>
        <w:t xml:space="preserve"> </w:t>
      </w:r>
      <w:proofErr w:type="spellStart"/>
      <w:r w:rsidRPr="00007453">
        <w:rPr>
          <w:i/>
          <w:sz w:val="21"/>
          <w:szCs w:val="21"/>
        </w:rPr>
        <w:t>opinion</w:t>
      </w:r>
      <w:proofErr w:type="spellEnd"/>
      <w:r w:rsidRPr="00007453">
        <w:rPr>
          <w:i/>
          <w:sz w:val="21"/>
          <w:szCs w:val="21"/>
        </w:rPr>
        <w:t xml:space="preserve"> in </w:t>
      </w:r>
      <w:proofErr w:type="spellStart"/>
      <w:r w:rsidRPr="00007453">
        <w:rPr>
          <w:i/>
          <w:sz w:val="21"/>
          <w:szCs w:val="21"/>
        </w:rPr>
        <w:t>Biotechnology</w:t>
      </w:r>
      <w:proofErr w:type="spellEnd"/>
      <w:r w:rsidRPr="00007453">
        <w:rPr>
          <w:sz w:val="21"/>
          <w:szCs w:val="21"/>
        </w:rPr>
        <w:t xml:space="preserve">, 26:162–173. </w:t>
      </w:r>
      <w:r w:rsidRPr="00007453">
        <w:rPr>
          <w:sz w:val="21"/>
          <w:szCs w:val="21"/>
          <w:lang w:val="en-US"/>
        </w:rPr>
        <w:t>Impact Factor 8.314.</w:t>
      </w:r>
    </w:p>
    <w:p w:rsidR="00007453" w:rsidRPr="00007453" w:rsidRDefault="00007453" w:rsidP="00007453">
      <w:pPr>
        <w:numPr>
          <w:ilvl w:val="0"/>
          <w:numId w:val="1"/>
        </w:numPr>
        <w:spacing w:after="0" w:line="240" w:lineRule="auto"/>
        <w:ind w:left="-142" w:right="-766"/>
        <w:rPr>
          <w:rFonts w:ascii="Times New Roman" w:hAnsi="Times New Roman" w:cs="Times New Roman"/>
          <w:sz w:val="21"/>
          <w:szCs w:val="21"/>
          <w:lang w:val="en-US"/>
        </w:rPr>
      </w:pPr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 xml:space="preserve">I. </w:t>
      </w:r>
      <w:proofErr w:type="spellStart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, A.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Apostolopoulou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, A.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Deirmentzoglou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and E.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Katsanidis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2014. Combined hurdle effects of process parameters on biochemical, microbiological and sensory attributes of trout fillets. </w:t>
      </w:r>
      <w:r w:rsidRPr="00007453">
        <w:rPr>
          <w:rFonts w:ascii="Times New Roman" w:hAnsi="Times New Roman" w:cs="Times New Roman"/>
          <w:i/>
          <w:sz w:val="21"/>
          <w:szCs w:val="21"/>
          <w:lang w:val="en-US"/>
        </w:rPr>
        <w:t>Journal of Food Processing and Preservation</w:t>
      </w:r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  <w:r w:rsidRPr="00007453">
        <w:rPr>
          <w:rFonts w:ascii="Times New Roman" w:hAnsi="Times New Roman" w:cs="Times New Roman"/>
          <w:bCs/>
          <w:sz w:val="21"/>
          <w:szCs w:val="21"/>
          <w:lang w:val="en-US"/>
        </w:rPr>
        <w:t xml:space="preserve">38 </w:t>
      </w:r>
      <w:r w:rsidRPr="00007453">
        <w:rPr>
          <w:rFonts w:ascii="Times New Roman" w:hAnsi="Times New Roman" w:cs="Times New Roman"/>
          <w:sz w:val="21"/>
          <w:szCs w:val="21"/>
          <w:lang w:val="en-US"/>
        </w:rPr>
        <w:t>(2014) 466–476. Impact Factor 0,894.</w:t>
      </w:r>
    </w:p>
    <w:p w:rsidR="00007453" w:rsidRPr="00007453" w:rsidRDefault="00007453" w:rsidP="00007453">
      <w:pPr>
        <w:pStyle w:val="Default"/>
        <w:numPr>
          <w:ilvl w:val="0"/>
          <w:numId w:val="1"/>
        </w:numPr>
        <w:tabs>
          <w:tab w:val="left" w:pos="426"/>
        </w:tabs>
        <w:ind w:left="-142" w:right="-766"/>
        <w:jc w:val="both"/>
        <w:rPr>
          <w:sz w:val="21"/>
          <w:szCs w:val="21"/>
        </w:rPr>
      </w:pPr>
      <w:proofErr w:type="spellStart"/>
      <w:r w:rsidRPr="00007453">
        <w:rPr>
          <w:sz w:val="21"/>
          <w:szCs w:val="21"/>
          <w:lang w:val="en-US"/>
        </w:rPr>
        <w:t>Athanasios</w:t>
      </w:r>
      <w:proofErr w:type="spellEnd"/>
      <w:r w:rsidRPr="00007453">
        <w:rPr>
          <w:sz w:val="21"/>
          <w:szCs w:val="21"/>
          <w:lang w:val="en-US"/>
        </w:rPr>
        <w:t xml:space="preserve"> </w:t>
      </w:r>
      <w:proofErr w:type="spellStart"/>
      <w:r w:rsidRPr="00007453">
        <w:rPr>
          <w:sz w:val="21"/>
          <w:szCs w:val="21"/>
          <w:lang w:val="en-US"/>
        </w:rPr>
        <w:t>Manouras</w:t>
      </w:r>
      <w:proofErr w:type="spellEnd"/>
      <w:r w:rsidRPr="00007453">
        <w:rPr>
          <w:sz w:val="21"/>
          <w:szCs w:val="21"/>
          <w:lang w:val="en-US"/>
        </w:rPr>
        <w:t xml:space="preserve">, </w:t>
      </w:r>
      <w:proofErr w:type="spellStart"/>
      <w:r w:rsidRPr="00007453">
        <w:rPr>
          <w:b/>
          <w:sz w:val="21"/>
          <w:szCs w:val="21"/>
          <w:lang w:val="en-US"/>
        </w:rPr>
        <w:t>Ioannis</w:t>
      </w:r>
      <w:proofErr w:type="spellEnd"/>
      <w:r w:rsidRPr="00007453">
        <w:rPr>
          <w:b/>
          <w:sz w:val="21"/>
          <w:szCs w:val="21"/>
          <w:lang w:val="en-US"/>
        </w:rPr>
        <w:t xml:space="preserve"> </w:t>
      </w:r>
      <w:proofErr w:type="spellStart"/>
      <w:r w:rsidRPr="00007453">
        <w:rPr>
          <w:b/>
          <w:sz w:val="21"/>
          <w:szCs w:val="21"/>
          <w:lang w:val="en-US"/>
        </w:rPr>
        <w:t>Giavasis</w:t>
      </w:r>
      <w:proofErr w:type="spellEnd"/>
      <w:r w:rsidRPr="00007453">
        <w:rPr>
          <w:sz w:val="21"/>
          <w:szCs w:val="21"/>
          <w:lang w:val="en-US"/>
        </w:rPr>
        <w:t xml:space="preserve">, </w:t>
      </w:r>
      <w:proofErr w:type="spellStart"/>
      <w:r w:rsidRPr="00007453">
        <w:rPr>
          <w:sz w:val="21"/>
          <w:szCs w:val="21"/>
          <w:lang w:val="en-US"/>
        </w:rPr>
        <w:t>Konstantinos</w:t>
      </w:r>
      <w:proofErr w:type="spellEnd"/>
      <w:r w:rsidRPr="00007453">
        <w:rPr>
          <w:sz w:val="21"/>
          <w:szCs w:val="21"/>
          <w:lang w:val="en-US"/>
        </w:rPr>
        <w:t xml:space="preserve"> </w:t>
      </w:r>
      <w:proofErr w:type="spellStart"/>
      <w:r w:rsidRPr="00007453">
        <w:rPr>
          <w:sz w:val="21"/>
          <w:szCs w:val="21"/>
          <w:lang w:val="en-US"/>
        </w:rPr>
        <w:t>Petrotos</w:t>
      </w:r>
      <w:proofErr w:type="spellEnd"/>
      <w:r w:rsidRPr="00007453">
        <w:rPr>
          <w:sz w:val="21"/>
          <w:szCs w:val="21"/>
          <w:lang w:val="en-US"/>
        </w:rPr>
        <w:t xml:space="preserve"> and </w:t>
      </w:r>
      <w:proofErr w:type="spellStart"/>
      <w:r w:rsidRPr="00007453">
        <w:rPr>
          <w:sz w:val="21"/>
          <w:szCs w:val="21"/>
          <w:lang w:val="en-US"/>
        </w:rPr>
        <w:t>Athanasia</w:t>
      </w:r>
      <w:proofErr w:type="spellEnd"/>
      <w:r w:rsidRPr="00007453">
        <w:rPr>
          <w:sz w:val="21"/>
          <w:szCs w:val="21"/>
          <w:lang w:val="en-US"/>
        </w:rPr>
        <w:t xml:space="preserve"> F. </w:t>
      </w:r>
      <w:proofErr w:type="spellStart"/>
      <w:r w:rsidRPr="00007453">
        <w:rPr>
          <w:sz w:val="21"/>
          <w:szCs w:val="21"/>
          <w:lang w:val="en-US"/>
        </w:rPr>
        <w:t>Karatsa</w:t>
      </w:r>
      <w:proofErr w:type="spellEnd"/>
      <w:r w:rsidRPr="00007453">
        <w:rPr>
          <w:sz w:val="21"/>
          <w:szCs w:val="21"/>
          <w:lang w:val="en-US"/>
        </w:rPr>
        <w:t xml:space="preserve"> 2013. </w:t>
      </w:r>
      <w:r w:rsidRPr="00007453">
        <w:rPr>
          <w:bCs/>
          <w:color w:val="auto"/>
          <w:sz w:val="21"/>
          <w:szCs w:val="21"/>
          <w:lang w:val="en-US"/>
        </w:rPr>
        <w:t>Variation of the Chemical and Physical Parameters of the Groundwater in Central Thessaly (</w:t>
      </w:r>
      <w:proofErr w:type="spellStart"/>
      <w:r w:rsidRPr="00007453">
        <w:rPr>
          <w:bCs/>
          <w:color w:val="auto"/>
          <w:sz w:val="21"/>
          <w:szCs w:val="21"/>
          <w:lang w:val="en-US"/>
        </w:rPr>
        <w:t>Trikala</w:t>
      </w:r>
      <w:proofErr w:type="spellEnd"/>
      <w:r w:rsidRPr="00007453">
        <w:rPr>
          <w:bCs/>
          <w:color w:val="auto"/>
          <w:sz w:val="21"/>
          <w:szCs w:val="21"/>
          <w:lang w:val="en-US"/>
        </w:rPr>
        <w:t xml:space="preserve">; Greece) as a Function of Geographical Areas and Season Periods in the Last Four Years. </w:t>
      </w:r>
      <w:proofErr w:type="spellStart"/>
      <w:r w:rsidRPr="00007453">
        <w:rPr>
          <w:i/>
          <w:iCs/>
          <w:color w:val="auto"/>
          <w:sz w:val="21"/>
          <w:szCs w:val="21"/>
        </w:rPr>
        <w:t>Asian</w:t>
      </w:r>
      <w:proofErr w:type="spellEnd"/>
      <w:r w:rsidRPr="00007453">
        <w:rPr>
          <w:i/>
          <w:iCs/>
          <w:color w:val="auto"/>
          <w:sz w:val="21"/>
          <w:szCs w:val="21"/>
        </w:rPr>
        <w:t xml:space="preserve"> Journal of </w:t>
      </w:r>
      <w:proofErr w:type="spellStart"/>
      <w:r w:rsidRPr="00007453">
        <w:rPr>
          <w:i/>
          <w:iCs/>
          <w:color w:val="auto"/>
          <w:sz w:val="21"/>
          <w:szCs w:val="21"/>
        </w:rPr>
        <w:t>Agriculture</w:t>
      </w:r>
      <w:proofErr w:type="spellEnd"/>
      <w:r w:rsidRPr="00007453">
        <w:rPr>
          <w:i/>
          <w:iCs/>
          <w:color w:val="auto"/>
          <w:sz w:val="21"/>
          <w:szCs w:val="21"/>
        </w:rPr>
        <w:t xml:space="preserve"> and </w:t>
      </w:r>
      <w:proofErr w:type="spellStart"/>
      <w:r w:rsidRPr="00007453">
        <w:rPr>
          <w:i/>
          <w:iCs/>
          <w:color w:val="auto"/>
          <w:sz w:val="21"/>
          <w:szCs w:val="21"/>
        </w:rPr>
        <w:t>Food</w:t>
      </w:r>
      <w:proofErr w:type="spellEnd"/>
      <w:r w:rsidRPr="00007453">
        <w:rPr>
          <w:i/>
          <w:iCs/>
          <w:color w:val="auto"/>
          <w:sz w:val="21"/>
          <w:szCs w:val="21"/>
        </w:rPr>
        <w:t xml:space="preserve"> </w:t>
      </w:r>
      <w:proofErr w:type="spellStart"/>
      <w:r w:rsidRPr="00007453">
        <w:rPr>
          <w:i/>
          <w:iCs/>
          <w:color w:val="auto"/>
          <w:sz w:val="21"/>
          <w:szCs w:val="21"/>
        </w:rPr>
        <w:t>Sciences</w:t>
      </w:r>
      <w:proofErr w:type="spellEnd"/>
      <w:r w:rsidRPr="00007453">
        <w:rPr>
          <w:i/>
          <w:iCs/>
          <w:color w:val="auto"/>
          <w:sz w:val="21"/>
          <w:szCs w:val="21"/>
          <w:lang w:val="en-US"/>
        </w:rPr>
        <w:t xml:space="preserve">, </w:t>
      </w:r>
      <w:r w:rsidRPr="00007453">
        <w:rPr>
          <w:iCs/>
          <w:color w:val="auto"/>
          <w:sz w:val="21"/>
          <w:szCs w:val="21"/>
          <w:lang w:val="en-US"/>
        </w:rPr>
        <w:t xml:space="preserve">1(4):139-150. </w:t>
      </w:r>
      <w:r w:rsidRPr="00007453">
        <w:rPr>
          <w:color w:val="auto"/>
          <w:sz w:val="21"/>
          <w:szCs w:val="21"/>
        </w:rPr>
        <w:tab/>
      </w:r>
    </w:p>
    <w:p w:rsidR="00007453" w:rsidRPr="00007453" w:rsidRDefault="00007453" w:rsidP="0000745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142" w:right="-766" w:hanging="426"/>
        <w:jc w:val="both"/>
        <w:rPr>
          <w:rFonts w:ascii="Times New Roman" w:hAnsi="Times New Roman" w:cs="Times New Roman"/>
          <w:i/>
          <w:sz w:val="21"/>
          <w:szCs w:val="21"/>
        </w:rPr>
      </w:pP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Konstantinos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B.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Petrotos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Fani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K.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Karkanta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, Paschalis E.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Gkoutsidis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>Ioannis</w:t>
      </w:r>
      <w:proofErr w:type="spellEnd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Konstantinos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N.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Papatheodorou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Alexandros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C.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Ntontos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2012. Production of Novel Bioactive Yogurt Enriched with Olive Fruit Polyphenols. </w:t>
      </w:r>
      <w:r w:rsidRPr="00007453">
        <w:rPr>
          <w:rFonts w:ascii="Times New Roman" w:hAnsi="Times New Roman" w:cs="Times New Roman"/>
          <w:i/>
          <w:sz w:val="21"/>
          <w:szCs w:val="21"/>
        </w:rPr>
        <w:t xml:space="preserve">World </w:t>
      </w:r>
      <w:proofErr w:type="spellStart"/>
      <w:r w:rsidRPr="00007453">
        <w:rPr>
          <w:rFonts w:ascii="Times New Roman" w:hAnsi="Times New Roman" w:cs="Times New Roman"/>
          <w:i/>
          <w:sz w:val="21"/>
          <w:szCs w:val="21"/>
        </w:rPr>
        <w:t>Academy</w:t>
      </w:r>
      <w:proofErr w:type="spellEnd"/>
      <w:r w:rsidRPr="00007453">
        <w:rPr>
          <w:rFonts w:ascii="Times New Roman" w:hAnsi="Times New Roman" w:cs="Times New Roman"/>
          <w:i/>
          <w:sz w:val="21"/>
          <w:szCs w:val="21"/>
        </w:rPr>
        <w:t xml:space="preserve"> of </w:t>
      </w:r>
      <w:proofErr w:type="spellStart"/>
      <w:r w:rsidRPr="00007453">
        <w:rPr>
          <w:rFonts w:ascii="Times New Roman" w:hAnsi="Times New Roman" w:cs="Times New Roman"/>
          <w:i/>
          <w:sz w:val="21"/>
          <w:szCs w:val="21"/>
        </w:rPr>
        <w:t>Science</w:t>
      </w:r>
      <w:proofErr w:type="spellEnd"/>
      <w:r w:rsidRPr="00007453">
        <w:rPr>
          <w:rFonts w:ascii="Times New Roman" w:hAnsi="Times New Roman" w:cs="Times New Roman"/>
          <w:i/>
          <w:sz w:val="21"/>
          <w:szCs w:val="21"/>
        </w:rPr>
        <w:t xml:space="preserve">, </w:t>
      </w:r>
      <w:proofErr w:type="spellStart"/>
      <w:r w:rsidRPr="00007453">
        <w:rPr>
          <w:rFonts w:ascii="Times New Roman" w:hAnsi="Times New Roman" w:cs="Times New Roman"/>
          <w:i/>
          <w:sz w:val="21"/>
          <w:szCs w:val="21"/>
        </w:rPr>
        <w:t>Engineering</w:t>
      </w:r>
      <w:proofErr w:type="spellEnd"/>
      <w:r w:rsidRPr="00007453">
        <w:rPr>
          <w:rFonts w:ascii="Times New Roman" w:hAnsi="Times New Roman" w:cs="Times New Roman"/>
          <w:i/>
          <w:sz w:val="21"/>
          <w:szCs w:val="21"/>
        </w:rPr>
        <w:t xml:space="preserve"> and </w:t>
      </w:r>
      <w:proofErr w:type="spellStart"/>
      <w:r w:rsidRPr="00007453">
        <w:rPr>
          <w:rFonts w:ascii="Times New Roman" w:hAnsi="Times New Roman" w:cs="Times New Roman"/>
          <w:i/>
          <w:sz w:val="21"/>
          <w:szCs w:val="21"/>
        </w:rPr>
        <w:t>Technology</w:t>
      </w:r>
      <w:proofErr w:type="spellEnd"/>
      <w:r w:rsidRPr="00007453">
        <w:rPr>
          <w:rFonts w:ascii="Times New Roman" w:hAnsi="Times New Roman" w:cs="Times New Roman"/>
          <w:sz w:val="21"/>
          <w:szCs w:val="21"/>
        </w:rPr>
        <w:t xml:space="preserve"> 64</w:t>
      </w:r>
      <w:r w:rsidRPr="00007453">
        <w:rPr>
          <w:rFonts w:ascii="Times New Roman" w:hAnsi="Times New Roman" w:cs="Times New Roman"/>
          <w:sz w:val="21"/>
          <w:szCs w:val="21"/>
          <w:lang w:val="en-US"/>
        </w:rPr>
        <w:t>: 867-872.</w:t>
      </w:r>
    </w:p>
    <w:p w:rsidR="00007453" w:rsidRPr="00007453" w:rsidRDefault="00007453" w:rsidP="0000745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142" w:right="-766" w:hanging="42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 xml:space="preserve">I. </w:t>
      </w:r>
      <w:proofErr w:type="spellStart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, E.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Tsante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, P.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Goutsidis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K.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Papatheodorou</w:t>
      </w:r>
      <w:proofErr w:type="spellEnd"/>
      <w:r w:rsidRPr="00007453">
        <w:rPr>
          <w:rFonts w:ascii="Times New Roman" w:hAnsi="Times New Roman" w:cs="Times New Roman"/>
          <w:sz w:val="21"/>
          <w:szCs w:val="21"/>
          <w:vertAlign w:val="superscript"/>
          <w:lang w:val="en-US"/>
        </w:rPr>
        <w:t xml:space="preserve"> </w:t>
      </w:r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and K.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Petrotos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. Stimulatory effect of novel polyphenol-based supplements from olive mill waste on the growth and acid production of lactic acid bacteria, 2012. In </w:t>
      </w:r>
      <w:r w:rsidR="00117869">
        <w:rPr>
          <w:rFonts w:ascii="Times New Roman" w:hAnsi="Times New Roman" w:cs="Times New Roman"/>
          <w:i/>
          <w:sz w:val="21"/>
          <w:szCs w:val="21"/>
          <w:lang w:val="en-US"/>
        </w:rPr>
        <w:t xml:space="preserve">Microbes in Applied </w:t>
      </w:r>
      <w:proofErr w:type="spellStart"/>
      <w:r w:rsidR="00117869">
        <w:rPr>
          <w:rFonts w:ascii="Times New Roman" w:hAnsi="Times New Roman" w:cs="Times New Roman"/>
          <w:i/>
          <w:sz w:val="21"/>
          <w:szCs w:val="21"/>
          <w:lang w:val="en-US"/>
        </w:rPr>
        <w:t>Research</w:t>
      </w:r>
      <w:proofErr w:type="gramStart"/>
      <w:r w:rsidR="00117869">
        <w:rPr>
          <w:rFonts w:ascii="Times New Roman" w:hAnsi="Times New Roman" w:cs="Times New Roman"/>
          <w:i/>
          <w:sz w:val="21"/>
          <w:szCs w:val="21"/>
          <w:lang w:val="en-US"/>
        </w:rPr>
        <w:t>:</w:t>
      </w:r>
      <w:r w:rsidRPr="00007453">
        <w:rPr>
          <w:rFonts w:ascii="Times New Roman" w:hAnsi="Times New Roman" w:cs="Times New Roman"/>
          <w:i/>
          <w:sz w:val="21"/>
          <w:szCs w:val="21"/>
          <w:lang w:val="en-US"/>
        </w:rPr>
        <w:t>Current</w:t>
      </w:r>
      <w:proofErr w:type="spellEnd"/>
      <w:proofErr w:type="gramEnd"/>
      <w:r w:rsidRPr="00007453">
        <w:rPr>
          <w:rFonts w:ascii="Times New Roman" w:hAnsi="Times New Roman" w:cs="Times New Roman"/>
          <w:i/>
          <w:sz w:val="21"/>
          <w:szCs w:val="21"/>
          <w:lang w:val="en-US"/>
        </w:rPr>
        <w:t xml:space="preserve"> Advances and </w:t>
      </w:r>
      <w:proofErr w:type="spellStart"/>
      <w:r w:rsidRPr="00007453">
        <w:rPr>
          <w:rFonts w:ascii="Times New Roman" w:hAnsi="Times New Roman" w:cs="Times New Roman"/>
          <w:i/>
          <w:sz w:val="21"/>
          <w:szCs w:val="21"/>
          <w:lang w:val="en-US"/>
        </w:rPr>
        <w:t>Challenges.</w:t>
      </w:r>
      <w:r w:rsidRPr="00007453">
        <w:rPr>
          <w:rStyle w:val="st"/>
          <w:rFonts w:ascii="Times New Roman" w:hAnsi="Times New Roman" w:cs="Times New Roman"/>
          <w:sz w:val="21"/>
          <w:szCs w:val="21"/>
          <w:lang w:val="en-US"/>
        </w:rPr>
        <w:t>World</w:t>
      </w:r>
      <w:proofErr w:type="spellEnd"/>
      <w:r w:rsidRPr="00007453">
        <w:rPr>
          <w:rStyle w:val="st"/>
          <w:rFonts w:ascii="Times New Roman" w:hAnsi="Times New Roman" w:cs="Times New Roman"/>
          <w:sz w:val="21"/>
          <w:szCs w:val="21"/>
          <w:lang w:val="en-US"/>
        </w:rPr>
        <w:t xml:space="preserve"> Scientific Publishing Group, p. 308-</w:t>
      </w:r>
      <w:r w:rsidR="00117869">
        <w:rPr>
          <w:rStyle w:val="st"/>
          <w:rFonts w:ascii="Times New Roman" w:hAnsi="Times New Roman" w:cs="Times New Roman"/>
          <w:sz w:val="21"/>
          <w:szCs w:val="21"/>
          <w:lang w:val="en-US"/>
        </w:rPr>
        <w:t>3</w:t>
      </w:r>
      <w:r w:rsidRPr="00007453">
        <w:rPr>
          <w:rStyle w:val="st"/>
          <w:rFonts w:ascii="Times New Roman" w:hAnsi="Times New Roman" w:cs="Times New Roman"/>
          <w:sz w:val="21"/>
          <w:szCs w:val="21"/>
          <w:lang w:val="en-US"/>
        </w:rPr>
        <w:t>12.</w:t>
      </w:r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007453" w:rsidRPr="00007453" w:rsidRDefault="00007453" w:rsidP="0000745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142" w:right="-766" w:hanging="426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>Ioannis</w:t>
      </w:r>
      <w:proofErr w:type="spellEnd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, Linda M. Harvey and Brian McNeil, 2006. The effect of agitation and aeration on the synthesis and molecular weight of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gellan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in batch cultures of </w:t>
      </w:r>
      <w:proofErr w:type="spellStart"/>
      <w:r w:rsidRPr="00007453">
        <w:rPr>
          <w:rFonts w:ascii="Times New Roman" w:hAnsi="Times New Roman" w:cs="Times New Roman"/>
          <w:i/>
          <w:sz w:val="21"/>
          <w:szCs w:val="21"/>
          <w:lang w:val="en-US"/>
        </w:rPr>
        <w:t>Sphingomonas</w:t>
      </w:r>
      <w:proofErr w:type="spellEnd"/>
      <w:r w:rsidRPr="00007453">
        <w:rPr>
          <w:rFonts w:ascii="Times New Roman" w:hAnsi="Times New Roman" w:cs="Times New Roman"/>
          <w:i/>
          <w:sz w:val="21"/>
          <w:szCs w:val="21"/>
          <w:lang w:val="en-US"/>
        </w:rPr>
        <w:t xml:space="preserve"> </w:t>
      </w:r>
      <w:proofErr w:type="spellStart"/>
      <w:r w:rsidRPr="00007453">
        <w:rPr>
          <w:rFonts w:ascii="Times New Roman" w:hAnsi="Times New Roman" w:cs="Times New Roman"/>
          <w:i/>
          <w:sz w:val="21"/>
          <w:szCs w:val="21"/>
          <w:lang w:val="en-US"/>
        </w:rPr>
        <w:t>paucimobilis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  <w:proofErr w:type="spellStart"/>
      <w:r w:rsidRPr="00007453">
        <w:rPr>
          <w:rFonts w:ascii="Times New Roman" w:hAnsi="Times New Roman" w:cs="Times New Roman"/>
          <w:i/>
          <w:sz w:val="21"/>
          <w:szCs w:val="21"/>
        </w:rPr>
        <w:t>Enzyme</w:t>
      </w:r>
      <w:proofErr w:type="spellEnd"/>
      <w:r w:rsidRPr="00007453">
        <w:rPr>
          <w:rFonts w:ascii="Times New Roman" w:hAnsi="Times New Roman" w:cs="Times New Roman"/>
          <w:i/>
          <w:sz w:val="21"/>
          <w:szCs w:val="21"/>
        </w:rPr>
        <w:t xml:space="preserve"> and </w:t>
      </w:r>
      <w:proofErr w:type="spellStart"/>
      <w:r w:rsidRPr="00007453">
        <w:rPr>
          <w:rFonts w:ascii="Times New Roman" w:hAnsi="Times New Roman" w:cs="Times New Roman"/>
          <w:i/>
          <w:sz w:val="21"/>
          <w:szCs w:val="21"/>
        </w:rPr>
        <w:t>Microbial</w:t>
      </w:r>
      <w:proofErr w:type="spellEnd"/>
      <w:r w:rsidRPr="00007453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007453">
        <w:rPr>
          <w:rFonts w:ascii="Times New Roman" w:hAnsi="Times New Roman" w:cs="Times New Roman"/>
          <w:i/>
          <w:sz w:val="21"/>
          <w:szCs w:val="21"/>
        </w:rPr>
        <w:t>Technology</w:t>
      </w:r>
      <w:proofErr w:type="spellEnd"/>
      <w:r w:rsidRPr="00007453">
        <w:rPr>
          <w:rFonts w:ascii="Times New Roman" w:hAnsi="Times New Roman" w:cs="Times New Roman"/>
          <w:sz w:val="21"/>
          <w:szCs w:val="21"/>
        </w:rPr>
        <w:t xml:space="preserve">, 38:101-108. </w:t>
      </w:r>
      <w:r w:rsidRPr="00007453">
        <w:rPr>
          <w:rFonts w:ascii="Times New Roman" w:hAnsi="Times New Roman" w:cs="Times New Roman"/>
          <w:sz w:val="21"/>
          <w:szCs w:val="21"/>
          <w:lang w:val="en-US"/>
        </w:rPr>
        <w:t>Impact Factor 2,624.</w:t>
      </w:r>
    </w:p>
    <w:p w:rsidR="00007453" w:rsidRPr="00007453" w:rsidRDefault="00007453" w:rsidP="0000745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142" w:right="-766" w:hanging="426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>Ioannis</w:t>
      </w:r>
      <w:proofErr w:type="spellEnd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>, Linda M. Harvey and Brian McNeil, 2003.</w:t>
      </w:r>
      <w:r w:rsidRPr="00007453">
        <w:rPr>
          <w:rFonts w:ascii="Times New Roman" w:hAnsi="Times New Roman" w:cs="Times New Roman"/>
          <w:sz w:val="21"/>
          <w:szCs w:val="21"/>
          <w:lang w:val="en-US"/>
        </w:rPr>
        <w:tab/>
        <w:t xml:space="preserve">Simultaneous and rapid monitoring of biomass and biopolymer production by </w:t>
      </w:r>
      <w:proofErr w:type="spellStart"/>
      <w:r w:rsidRPr="00007453">
        <w:rPr>
          <w:rFonts w:ascii="Times New Roman" w:hAnsi="Times New Roman" w:cs="Times New Roman"/>
          <w:i/>
          <w:sz w:val="21"/>
          <w:szCs w:val="21"/>
          <w:lang w:val="en-US"/>
        </w:rPr>
        <w:t>Sphingomonas</w:t>
      </w:r>
      <w:proofErr w:type="spellEnd"/>
      <w:r w:rsidRPr="00007453">
        <w:rPr>
          <w:rFonts w:ascii="Times New Roman" w:hAnsi="Times New Roman" w:cs="Times New Roman"/>
          <w:i/>
          <w:sz w:val="21"/>
          <w:szCs w:val="21"/>
          <w:lang w:val="en-US"/>
        </w:rPr>
        <w:t xml:space="preserve"> </w:t>
      </w:r>
      <w:proofErr w:type="spellStart"/>
      <w:r w:rsidRPr="00007453">
        <w:rPr>
          <w:rFonts w:ascii="Times New Roman" w:hAnsi="Times New Roman" w:cs="Times New Roman"/>
          <w:i/>
          <w:sz w:val="21"/>
          <w:szCs w:val="21"/>
          <w:lang w:val="en-US"/>
        </w:rPr>
        <w:t>paucimobilis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using Fourier-transform near infrared spectroscopy. </w:t>
      </w:r>
      <w:proofErr w:type="spellStart"/>
      <w:r w:rsidRPr="00007453">
        <w:rPr>
          <w:rFonts w:ascii="Times New Roman" w:hAnsi="Times New Roman" w:cs="Times New Roman"/>
          <w:i/>
          <w:sz w:val="21"/>
          <w:szCs w:val="21"/>
        </w:rPr>
        <w:t>Biotechnology</w:t>
      </w:r>
      <w:proofErr w:type="spellEnd"/>
      <w:r w:rsidRPr="00007453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007453">
        <w:rPr>
          <w:rFonts w:ascii="Times New Roman" w:hAnsi="Times New Roman" w:cs="Times New Roman"/>
          <w:i/>
          <w:sz w:val="21"/>
          <w:szCs w:val="21"/>
        </w:rPr>
        <w:t>Letters</w:t>
      </w:r>
      <w:proofErr w:type="spellEnd"/>
      <w:r w:rsidRPr="00007453">
        <w:rPr>
          <w:rFonts w:ascii="Times New Roman" w:hAnsi="Times New Roman" w:cs="Times New Roman"/>
          <w:sz w:val="21"/>
          <w:szCs w:val="21"/>
        </w:rPr>
        <w:t xml:space="preserve">, 25: 957-979. </w:t>
      </w:r>
      <w:r w:rsidRPr="00007453">
        <w:rPr>
          <w:rFonts w:ascii="Times New Roman" w:hAnsi="Times New Roman" w:cs="Times New Roman"/>
          <w:sz w:val="21"/>
          <w:szCs w:val="21"/>
          <w:lang w:val="en-US"/>
        </w:rPr>
        <w:t>Impact Factor 1,639.</w:t>
      </w:r>
    </w:p>
    <w:p w:rsidR="00007453" w:rsidRPr="00007453" w:rsidRDefault="00007453" w:rsidP="00007453">
      <w:pPr>
        <w:numPr>
          <w:ilvl w:val="0"/>
          <w:numId w:val="1"/>
        </w:numPr>
        <w:tabs>
          <w:tab w:val="left" w:pos="426"/>
          <w:tab w:val="left" w:pos="1985"/>
        </w:tabs>
        <w:spacing w:after="0" w:line="240" w:lineRule="auto"/>
        <w:ind w:left="-142" w:right="-766" w:hanging="426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Eleni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Mangina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and </w:t>
      </w:r>
      <w:proofErr w:type="spellStart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>Ioannis</w:t>
      </w:r>
      <w:proofErr w:type="spellEnd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007453">
        <w:rPr>
          <w:rFonts w:ascii="Times New Roman" w:hAnsi="Times New Roman" w:cs="Times New Roman"/>
          <w:bCs/>
          <w:sz w:val="21"/>
          <w:szCs w:val="21"/>
          <w:lang w:val="en-US"/>
        </w:rPr>
        <w:t xml:space="preserve">. </w:t>
      </w:r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The theoretical framework of agent based monitoring for use in the production of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gellan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gum in a microbial fermentation system. </w:t>
      </w:r>
      <w:r w:rsidRPr="00007453">
        <w:rPr>
          <w:rFonts w:ascii="Times New Roman" w:hAnsi="Times New Roman" w:cs="Times New Roman"/>
          <w:i/>
          <w:sz w:val="21"/>
          <w:szCs w:val="21"/>
        </w:rPr>
        <w:t xml:space="preserve">J </w:t>
      </w:r>
      <w:proofErr w:type="spellStart"/>
      <w:r w:rsidRPr="00007453">
        <w:rPr>
          <w:rFonts w:ascii="Times New Roman" w:hAnsi="Times New Roman" w:cs="Times New Roman"/>
          <w:i/>
          <w:sz w:val="21"/>
          <w:szCs w:val="21"/>
        </w:rPr>
        <w:t>Systemics</w:t>
      </w:r>
      <w:proofErr w:type="spellEnd"/>
      <w:r w:rsidRPr="00007453">
        <w:rPr>
          <w:rFonts w:ascii="Times New Roman" w:hAnsi="Times New Roman" w:cs="Times New Roman"/>
          <w:i/>
          <w:sz w:val="21"/>
          <w:szCs w:val="21"/>
        </w:rPr>
        <w:t xml:space="preserve">, </w:t>
      </w:r>
      <w:proofErr w:type="spellStart"/>
      <w:r w:rsidRPr="00007453">
        <w:rPr>
          <w:rFonts w:ascii="Times New Roman" w:hAnsi="Times New Roman" w:cs="Times New Roman"/>
          <w:i/>
          <w:sz w:val="21"/>
          <w:szCs w:val="21"/>
        </w:rPr>
        <w:t>Cybernetics</w:t>
      </w:r>
      <w:proofErr w:type="spellEnd"/>
      <w:r w:rsidRPr="00007453">
        <w:rPr>
          <w:rFonts w:ascii="Times New Roman" w:hAnsi="Times New Roman" w:cs="Times New Roman"/>
          <w:i/>
          <w:sz w:val="21"/>
          <w:szCs w:val="21"/>
        </w:rPr>
        <w:t xml:space="preserve"> and </w:t>
      </w:r>
      <w:proofErr w:type="spellStart"/>
      <w:r w:rsidRPr="00007453">
        <w:rPr>
          <w:rFonts w:ascii="Times New Roman" w:hAnsi="Times New Roman" w:cs="Times New Roman"/>
          <w:i/>
          <w:sz w:val="21"/>
          <w:szCs w:val="21"/>
        </w:rPr>
        <w:t>Informatics</w:t>
      </w:r>
      <w:proofErr w:type="spellEnd"/>
      <w:r w:rsidRPr="00007453">
        <w:rPr>
          <w:rFonts w:ascii="Times New Roman" w:hAnsi="Times New Roman" w:cs="Times New Roman"/>
          <w:sz w:val="21"/>
          <w:szCs w:val="21"/>
        </w:rPr>
        <w:t xml:space="preserve">, </w:t>
      </w:r>
      <w:r w:rsidRPr="00007453">
        <w:rPr>
          <w:rFonts w:ascii="Times New Roman" w:hAnsi="Times New Roman" w:cs="Times New Roman"/>
          <w:bCs/>
          <w:sz w:val="21"/>
          <w:szCs w:val="21"/>
        </w:rPr>
        <w:t xml:space="preserve">2003, </w:t>
      </w:r>
      <w:r w:rsidRPr="00007453">
        <w:rPr>
          <w:rFonts w:ascii="Times New Roman" w:hAnsi="Times New Roman" w:cs="Times New Roman"/>
          <w:sz w:val="21"/>
          <w:szCs w:val="21"/>
        </w:rPr>
        <w:t>1(3):51-56.</w:t>
      </w:r>
    </w:p>
    <w:p w:rsidR="00007453" w:rsidRDefault="00007453" w:rsidP="00007453">
      <w:pPr>
        <w:numPr>
          <w:ilvl w:val="0"/>
          <w:numId w:val="1"/>
        </w:numPr>
        <w:tabs>
          <w:tab w:val="left" w:pos="426"/>
          <w:tab w:val="left" w:pos="1985"/>
        </w:tabs>
        <w:spacing w:after="0" w:line="240" w:lineRule="auto"/>
        <w:ind w:left="-142" w:right="-766" w:hanging="42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lastRenderedPageBreak/>
        <w:t>Ioannis</w:t>
      </w:r>
      <w:proofErr w:type="spellEnd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, Linda M. Harvey and Brian McNeil, 2000.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Gellan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Gum. </w:t>
      </w:r>
      <w:r w:rsidRPr="00007453">
        <w:rPr>
          <w:rFonts w:ascii="Times New Roman" w:hAnsi="Times New Roman" w:cs="Times New Roman"/>
          <w:i/>
          <w:sz w:val="21"/>
          <w:szCs w:val="21"/>
          <w:lang w:val="en-US"/>
        </w:rPr>
        <w:t xml:space="preserve">Critical Reviews in Biotechnology, </w:t>
      </w:r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20 (3): 177-211. Impact Factor </w:t>
      </w:r>
      <w:r w:rsidRPr="00007453">
        <w:rPr>
          <w:rFonts w:ascii="Times New Roman" w:hAnsi="Times New Roman" w:cs="Times New Roman"/>
          <w:sz w:val="21"/>
          <w:szCs w:val="21"/>
        </w:rPr>
        <w:t>7.510</w:t>
      </w:r>
      <w:r w:rsidRPr="00007453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:rsidR="00942E45" w:rsidRPr="00007453" w:rsidRDefault="00942E45" w:rsidP="00942E45">
      <w:pPr>
        <w:tabs>
          <w:tab w:val="left" w:pos="426"/>
          <w:tab w:val="left" w:pos="1985"/>
        </w:tabs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:rsidR="00007453" w:rsidRPr="00007453" w:rsidRDefault="00007453" w:rsidP="00890A29">
      <w:pPr>
        <w:tabs>
          <w:tab w:val="left" w:pos="426"/>
          <w:tab w:val="left" w:pos="1985"/>
        </w:tabs>
        <w:spacing w:after="0" w:line="240" w:lineRule="auto"/>
        <w:ind w:left="-568" w:right="-766"/>
        <w:jc w:val="both"/>
        <w:rPr>
          <w:rFonts w:ascii="Times New Roman" w:hAnsi="Times New Roman" w:cs="Times New Roman"/>
          <w:b/>
          <w:sz w:val="21"/>
          <w:szCs w:val="21"/>
          <w:u w:val="single"/>
          <w:lang w:val="en-US"/>
        </w:rPr>
      </w:pPr>
      <w:r w:rsidRPr="00007453">
        <w:rPr>
          <w:rFonts w:ascii="Times New Roman" w:hAnsi="Times New Roman" w:cs="Times New Roman"/>
          <w:b/>
          <w:sz w:val="21"/>
          <w:szCs w:val="21"/>
          <w:u w:val="single"/>
          <w:lang w:val="en-US"/>
        </w:rPr>
        <w:t>Book Chapters</w:t>
      </w:r>
    </w:p>
    <w:p w:rsidR="00942E45" w:rsidRPr="00942E45" w:rsidRDefault="00007453" w:rsidP="0000745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r w:rsidRPr="00942E45">
        <w:rPr>
          <w:rFonts w:ascii="Times New Roman" w:hAnsi="Times New Roman" w:cs="Times New Roman"/>
          <w:b/>
          <w:sz w:val="21"/>
          <w:szCs w:val="21"/>
          <w:lang w:val="en-US"/>
        </w:rPr>
        <w:t>I</w:t>
      </w:r>
      <w:r w:rsidR="00942E45" w:rsidRPr="00942E45">
        <w:rPr>
          <w:rFonts w:ascii="Times New Roman" w:hAnsi="Times New Roman" w:cs="Times New Roman"/>
          <w:b/>
          <w:sz w:val="21"/>
          <w:szCs w:val="21"/>
          <w:lang w:val="en-US"/>
        </w:rPr>
        <w:t>oannis</w:t>
      </w:r>
      <w:proofErr w:type="spellEnd"/>
      <w:r w:rsidR="00942E45" w:rsidRPr="00942E45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="00942E45" w:rsidRPr="00942E45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="00942E45" w:rsidRPr="00942E45">
        <w:rPr>
          <w:rFonts w:ascii="Times New Roman" w:hAnsi="Times New Roman" w:cs="Times New Roman"/>
          <w:b/>
          <w:sz w:val="21"/>
          <w:szCs w:val="21"/>
          <w:lang w:val="en-US"/>
        </w:rPr>
        <w:t xml:space="preserve">, Brian McNeil, Robert </w:t>
      </w:r>
      <w:proofErr w:type="spellStart"/>
      <w:r w:rsidR="00942E45" w:rsidRPr="00942E45">
        <w:rPr>
          <w:rFonts w:ascii="Times New Roman" w:hAnsi="Times New Roman" w:cs="Times New Roman"/>
          <w:b/>
          <w:sz w:val="21"/>
          <w:szCs w:val="21"/>
          <w:lang w:val="en-US"/>
        </w:rPr>
        <w:t>Seviour</w:t>
      </w:r>
      <w:proofErr w:type="spellEnd"/>
      <w:r w:rsidR="00942E45" w:rsidRPr="00942E45">
        <w:rPr>
          <w:rFonts w:ascii="Times New Roman" w:hAnsi="Times New Roman" w:cs="Times New Roman"/>
          <w:b/>
          <w:sz w:val="21"/>
          <w:szCs w:val="21"/>
          <w:lang w:val="en-US"/>
        </w:rPr>
        <w:t xml:space="preserve"> 2018. </w:t>
      </w:r>
      <w:r w:rsidR="00942E45" w:rsidRPr="00942E45">
        <w:rPr>
          <w:rFonts w:ascii="Times New Roman" w:hAnsi="Times New Roman" w:cs="Times New Roman"/>
          <w:sz w:val="21"/>
          <w:szCs w:val="21"/>
          <w:lang w:val="en-US"/>
        </w:rPr>
        <w:t xml:space="preserve">"Fungal </w:t>
      </w:r>
      <w:proofErr w:type="spellStart"/>
      <w:r w:rsidR="00942E45" w:rsidRPr="00942E45">
        <w:rPr>
          <w:rFonts w:ascii="Times New Roman" w:hAnsi="Times New Roman" w:cs="Times New Roman"/>
          <w:sz w:val="21"/>
          <w:szCs w:val="21"/>
          <w:lang w:val="en-US"/>
        </w:rPr>
        <w:t>Bioproducts</w:t>
      </w:r>
      <w:proofErr w:type="spellEnd"/>
      <w:r w:rsidR="00942E45" w:rsidRPr="00942E45">
        <w:rPr>
          <w:rFonts w:ascii="Times New Roman" w:hAnsi="Times New Roman" w:cs="Times New Roman"/>
          <w:sz w:val="21"/>
          <w:szCs w:val="21"/>
          <w:lang w:val="en-US"/>
        </w:rPr>
        <w:t>"</w:t>
      </w:r>
      <w:r w:rsidR="00942E45" w:rsidRPr="00942E45">
        <w:rPr>
          <w:rFonts w:ascii="Times New Roman" w:hAnsi="Times New Roman" w:cs="Times New Roman"/>
          <w:sz w:val="21"/>
          <w:szCs w:val="21"/>
          <w:lang w:val="en-US"/>
        </w:rPr>
        <w:t xml:space="preserve">, in </w:t>
      </w:r>
      <w:r w:rsidR="00942E45" w:rsidRPr="00942E45">
        <w:rPr>
          <w:rFonts w:ascii="Times New Roman" w:hAnsi="Times New Roman" w:cs="Times New Roman"/>
          <w:sz w:val="21"/>
          <w:szCs w:val="21"/>
          <w:lang w:val="en-US"/>
        </w:rPr>
        <w:t xml:space="preserve">"Advances in Food </w:t>
      </w:r>
      <w:proofErr w:type="spellStart"/>
      <w:r w:rsidR="00942E45" w:rsidRPr="00942E45">
        <w:rPr>
          <w:rFonts w:ascii="Times New Roman" w:hAnsi="Times New Roman" w:cs="Times New Roman"/>
          <w:sz w:val="21"/>
          <w:szCs w:val="21"/>
          <w:lang w:val="en-US"/>
        </w:rPr>
        <w:t>Bioproducts</w:t>
      </w:r>
      <w:proofErr w:type="spellEnd"/>
      <w:r w:rsidR="00942E45" w:rsidRPr="00942E45">
        <w:rPr>
          <w:rFonts w:ascii="Times New Roman" w:hAnsi="Times New Roman" w:cs="Times New Roman"/>
          <w:sz w:val="21"/>
          <w:szCs w:val="21"/>
          <w:lang w:val="en-US"/>
        </w:rPr>
        <w:t xml:space="preserve"> and Bioprocessing Technologies"</w:t>
      </w:r>
      <w:r w:rsidR="00942E45" w:rsidRPr="00942E45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r w:rsidR="00942E45" w:rsidRPr="00942E45">
        <w:rPr>
          <w:rFonts w:ascii="Times New Roman" w:hAnsi="Times New Roman" w:cs="Times New Roman"/>
          <w:sz w:val="21"/>
          <w:szCs w:val="21"/>
          <w:lang w:val="en-US"/>
        </w:rPr>
        <w:t>CRC Taylor and Francis</w:t>
      </w:r>
      <w:r w:rsidR="00942E45" w:rsidRPr="00942E45">
        <w:rPr>
          <w:rFonts w:ascii="Times New Roman" w:hAnsi="Times New Roman" w:cs="Times New Roman"/>
          <w:sz w:val="21"/>
          <w:szCs w:val="21"/>
          <w:lang w:val="en-US"/>
        </w:rPr>
        <w:t xml:space="preserve">. Book chapter under preparation, after invitation from publisher. To be submitted in June 2018. </w:t>
      </w:r>
    </w:p>
    <w:p w:rsidR="00007453" w:rsidRPr="00244269" w:rsidRDefault="00942E45" w:rsidP="0000745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  <w:lang w:val="en-US"/>
        </w:rPr>
        <w:t>I</w:t>
      </w:r>
      <w:r w:rsidR="00007453" w:rsidRPr="00007453">
        <w:rPr>
          <w:rFonts w:ascii="Times New Roman" w:hAnsi="Times New Roman" w:cs="Times New Roman"/>
          <w:b/>
          <w:sz w:val="21"/>
          <w:szCs w:val="21"/>
          <w:lang w:val="en-US"/>
        </w:rPr>
        <w:t>oannis</w:t>
      </w:r>
      <w:proofErr w:type="spellEnd"/>
      <w:r w:rsidR="00007453" w:rsidRPr="00007453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="00007453" w:rsidRPr="00007453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="00007453"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2014. Polysaccharides from Medicinal Mushrooms for Potential Use as </w:t>
      </w:r>
      <w:proofErr w:type="spellStart"/>
      <w:r w:rsidR="00007453" w:rsidRPr="00007453">
        <w:rPr>
          <w:rFonts w:ascii="Times New Roman" w:hAnsi="Times New Roman" w:cs="Times New Roman"/>
          <w:sz w:val="21"/>
          <w:szCs w:val="21"/>
          <w:lang w:val="en-US"/>
        </w:rPr>
        <w:t>Nutraceuticals</w:t>
      </w:r>
      <w:proofErr w:type="spellEnd"/>
      <w:r w:rsidR="00007453"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  <w:r w:rsidR="00007453" w:rsidRPr="00007453">
        <w:rPr>
          <w:rFonts w:ascii="Times New Roman" w:hAnsi="Times New Roman" w:cs="Times New Roman"/>
          <w:sz w:val="21"/>
          <w:szCs w:val="21"/>
        </w:rPr>
        <w:t>Ι</w:t>
      </w:r>
      <w:r w:rsidR="00007453"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n: </w:t>
      </w:r>
      <w:r w:rsidR="00007453" w:rsidRPr="00007453">
        <w:rPr>
          <w:rFonts w:ascii="Times New Roman" w:hAnsi="Times New Roman" w:cs="Times New Roman"/>
          <w:i/>
          <w:sz w:val="21"/>
          <w:szCs w:val="21"/>
          <w:lang w:val="en-US"/>
        </w:rPr>
        <w:t>Polysaccharides: Natural Fibers in Food and Nutrition</w:t>
      </w:r>
      <w:r w:rsidR="00007453"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  <w:proofErr w:type="spellStart"/>
      <w:r w:rsidR="00007453" w:rsidRPr="00007453">
        <w:rPr>
          <w:rFonts w:ascii="Times New Roman" w:hAnsi="Times New Roman" w:cs="Times New Roman"/>
          <w:sz w:val="21"/>
          <w:szCs w:val="21"/>
          <w:lang w:val="en-US"/>
        </w:rPr>
        <w:t>Noureddine</w:t>
      </w:r>
      <w:proofErr w:type="spellEnd"/>
      <w:r w:rsidR="00007453"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007453" w:rsidRPr="00007453">
        <w:rPr>
          <w:rFonts w:ascii="Times New Roman" w:hAnsi="Times New Roman" w:cs="Times New Roman"/>
          <w:sz w:val="21"/>
          <w:szCs w:val="21"/>
          <w:lang w:val="en-US"/>
        </w:rPr>
        <w:t>Benkeblia</w:t>
      </w:r>
      <w:proofErr w:type="spellEnd"/>
      <w:r w:rsidR="00007453"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(Ed.), CRC Press (Taylor &amp; Francis Group), Florida. </w:t>
      </w:r>
    </w:p>
    <w:p w:rsidR="00007453" w:rsidRPr="00007453" w:rsidRDefault="00007453" w:rsidP="0000745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>Ioannis</w:t>
      </w:r>
      <w:proofErr w:type="spellEnd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Pr="00007453">
        <w:rPr>
          <w:rFonts w:ascii="Times New Roman" w:hAnsi="Times New Roman" w:cs="Times New Roman"/>
          <w:sz w:val="21"/>
          <w:szCs w:val="21"/>
          <w:lang w:val="en-US"/>
        </w:rPr>
        <w:t>2013. Production of microbial polysaccharides for use in food (chapter 16). In: “</w:t>
      </w:r>
      <w:r w:rsidRPr="00007453">
        <w:rPr>
          <w:rFonts w:ascii="Times New Roman" w:hAnsi="Times New Roman" w:cs="Times New Roman"/>
          <w:i/>
          <w:sz w:val="21"/>
          <w:szCs w:val="21"/>
          <w:lang w:val="en-US"/>
        </w:rPr>
        <w:t xml:space="preserve">Microbial production of food ingredients, enzymes and </w:t>
      </w:r>
      <w:proofErr w:type="spellStart"/>
      <w:r w:rsidRPr="00007453">
        <w:rPr>
          <w:rFonts w:ascii="Times New Roman" w:hAnsi="Times New Roman" w:cs="Times New Roman"/>
          <w:i/>
          <w:sz w:val="21"/>
          <w:szCs w:val="21"/>
          <w:lang w:val="en-US"/>
        </w:rPr>
        <w:t>nutraceuticals</w:t>
      </w:r>
      <w:proofErr w:type="spellEnd"/>
      <w:r w:rsidRPr="00007453">
        <w:rPr>
          <w:rFonts w:ascii="Times New Roman" w:hAnsi="Times New Roman" w:cs="Times New Roman"/>
          <w:i/>
          <w:sz w:val="21"/>
          <w:szCs w:val="21"/>
          <w:lang w:val="en-US"/>
        </w:rPr>
        <w:t xml:space="preserve">”, </w:t>
      </w:r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by Brian McNeil,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Ioannis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Giavasis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>, David Archer and Linda Harvey (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Eds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).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Woodhead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Publishing, London. </w:t>
      </w:r>
    </w:p>
    <w:p w:rsidR="00007453" w:rsidRPr="00007453" w:rsidRDefault="00007453" w:rsidP="0000745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Brian McNeil, Linda M. Harvey, Neil J. Rowan and </w:t>
      </w:r>
      <w:proofErr w:type="spellStart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>Ioannis</w:t>
      </w:r>
      <w:proofErr w:type="spellEnd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Pr="00007453">
        <w:rPr>
          <w:rFonts w:ascii="Times New Roman" w:hAnsi="Times New Roman" w:cs="Times New Roman"/>
          <w:sz w:val="21"/>
          <w:szCs w:val="21"/>
          <w:lang w:val="en-US"/>
        </w:rPr>
        <w:t>2013. Monitoring microbial processes for the production of food ingredients (chapter 6)</w:t>
      </w:r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 xml:space="preserve">. </w:t>
      </w:r>
      <w:r w:rsidRPr="00007453">
        <w:rPr>
          <w:rFonts w:ascii="Times New Roman" w:hAnsi="Times New Roman" w:cs="Times New Roman"/>
          <w:sz w:val="21"/>
          <w:szCs w:val="21"/>
          <w:lang w:val="en-US"/>
        </w:rPr>
        <w:t>In: “</w:t>
      </w:r>
      <w:r w:rsidRPr="00007453">
        <w:rPr>
          <w:rFonts w:ascii="Times New Roman" w:hAnsi="Times New Roman" w:cs="Times New Roman"/>
          <w:i/>
          <w:sz w:val="21"/>
          <w:szCs w:val="21"/>
          <w:lang w:val="en-US"/>
        </w:rPr>
        <w:t xml:space="preserve">Microbial production of food ingredients, enzymes and </w:t>
      </w:r>
      <w:proofErr w:type="spellStart"/>
      <w:r w:rsidRPr="00007453">
        <w:rPr>
          <w:rFonts w:ascii="Times New Roman" w:hAnsi="Times New Roman" w:cs="Times New Roman"/>
          <w:i/>
          <w:sz w:val="21"/>
          <w:szCs w:val="21"/>
          <w:lang w:val="en-US"/>
        </w:rPr>
        <w:t>nutraceuticals</w:t>
      </w:r>
      <w:proofErr w:type="spellEnd"/>
      <w:r w:rsidRPr="00007453">
        <w:rPr>
          <w:rFonts w:ascii="Times New Roman" w:hAnsi="Times New Roman" w:cs="Times New Roman"/>
          <w:i/>
          <w:sz w:val="21"/>
          <w:szCs w:val="21"/>
          <w:lang w:val="en-US"/>
        </w:rPr>
        <w:t>”</w:t>
      </w:r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, by Brian McNeil,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Ioannis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Giavasis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>, David Archer and Linda Harvey (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Eds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).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Woodhead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Publishing, London. </w:t>
      </w:r>
    </w:p>
    <w:p w:rsidR="00890A29" w:rsidRDefault="00007453" w:rsidP="00890A2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>Ioannis</w:t>
      </w:r>
      <w:proofErr w:type="spellEnd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007453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and Costas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Biliaderis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>, 2006. Microbial polysaccharides. In: “</w:t>
      </w:r>
      <w:r w:rsidRPr="00007453">
        <w:rPr>
          <w:rFonts w:ascii="Times New Roman" w:hAnsi="Times New Roman" w:cs="Times New Roman"/>
          <w:i/>
          <w:sz w:val="21"/>
          <w:szCs w:val="21"/>
          <w:lang w:val="en-US"/>
        </w:rPr>
        <w:t>Functional Food Carbohydrates. Part 1”</w:t>
      </w:r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, Chapter 8, p.167-213. Edited by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Biliaderis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C. and </w:t>
      </w:r>
      <w:proofErr w:type="spellStart"/>
      <w:r w:rsidRPr="00007453">
        <w:rPr>
          <w:rFonts w:ascii="Times New Roman" w:hAnsi="Times New Roman" w:cs="Times New Roman"/>
          <w:sz w:val="21"/>
          <w:szCs w:val="21"/>
          <w:lang w:val="en-US"/>
        </w:rPr>
        <w:t>Izydorczyk</w:t>
      </w:r>
      <w:proofErr w:type="spellEnd"/>
      <w:r w:rsidRPr="00007453">
        <w:rPr>
          <w:rFonts w:ascii="Times New Roman" w:hAnsi="Times New Roman" w:cs="Times New Roman"/>
          <w:sz w:val="21"/>
          <w:szCs w:val="21"/>
          <w:lang w:val="en-US"/>
        </w:rPr>
        <w:t xml:space="preserve"> M. Published by CRC Press, Florida, USA. </w:t>
      </w:r>
    </w:p>
    <w:p w:rsidR="00007453" w:rsidRDefault="00007453" w:rsidP="00890A2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r w:rsidRPr="00890A29">
        <w:rPr>
          <w:rFonts w:ascii="Times New Roman" w:hAnsi="Times New Roman" w:cs="Times New Roman"/>
          <w:b/>
          <w:sz w:val="21"/>
          <w:szCs w:val="21"/>
          <w:lang w:val="en-US"/>
        </w:rPr>
        <w:t>Ioannis</w:t>
      </w:r>
      <w:proofErr w:type="spellEnd"/>
      <w:r w:rsidRPr="00890A29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890A29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890A29">
        <w:rPr>
          <w:rFonts w:ascii="Times New Roman" w:hAnsi="Times New Roman" w:cs="Times New Roman"/>
          <w:b/>
          <w:sz w:val="21"/>
          <w:szCs w:val="21"/>
          <w:lang w:val="en-US"/>
        </w:rPr>
        <w:t>,</w:t>
      </w:r>
      <w:r w:rsidRPr="00890A29">
        <w:rPr>
          <w:rFonts w:ascii="Times New Roman" w:hAnsi="Times New Roman" w:cs="Times New Roman"/>
          <w:sz w:val="21"/>
          <w:szCs w:val="21"/>
          <w:lang w:val="en-US"/>
        </w:rPr>
        <w:t xml:space="preserve"> Linda M. Harvey and Brian McNeil, 2002. </w:t>
      </w:r>
      <w:proofErr w:type="spellStart"/>
      <w:r w:rsidRPr="00890A29">
        <w:rPr>
          <w:rFonts w:ascii="Times New Roman" w:hAnsi="Times New Roman" w:cs="Times New Roman"/>
          <w:sz w:val="21"/>
          <w:szCs w:val="21"/>
          <w:lang w:val="en-US"/>
        </w:rPr>
        <w:t>Scleroglucan</w:t>
      </w:r>
      <w:proofErr w:type="spellEnd"/>
      <w:r w:rsidRPr="00890A29">
        <w:rPr>
          <w:rFonts w:ascii="Times New Roman" w:hAnsi="Times New Roman" w:cs="Times New Roman"/>
          <w:sz w:val="21"/>
          <w:szCs w:val="21"/>
          <w:lang w:val="en-US"/>
        </w:rPr>
        <w:t>. In: “</w:t>
      </w:r>
      <w:r w:rsidRPr="00890A29">
        <w:rPr>
          <w:rFonts w:ascii="Times New Roman" w:hAnsi="Times New Roman" w:cs="Times New Roman"/>
          <w:i/>
          <w:sz w:val="21"/>
          <w:szCs w:val="21"/>
          <w:lang w:val="en-US"/>
        </w:rPr>
        <w:t xml:space="preserve">Biopolymers”, </w:t>
      </w:r>
      <w:proofErr w:type="gramStart"/>
      <w:r w:rsidRPr="00890A29">
        <w:rPr>
          <w:rFonts w:ascii="Times New Roman" w:hAnsi="Times New Roman" w:cs="Times New Roman"/>
          <w:sz w:val="21"/>
          <w:szCs w:val="21"/>
          <w:lang w:val="en-US"/>
        </w:rPr>
        <w:t>Vol.8.,</w:t>
      </w:r>
      <w:proofErr w:type="gramEnd"/>
      <w:r w:rsidRPr="00890A29">
        <w:rPr>
          <w:rFonts w:ascii="Times New Roman" w:hAnsi="Times New Roman" w:cs="Times New Roman"/>
          <w:sz w:val="21"/>
          <w:szCs w:val="21"/>
          <w:lang w:val="en-US"/>
        </w:rPr>
        <w:t xml:space="preserve"> p. 37-60. Edited by Alexander </w:t>
      </w:r>
      <w:proofErr w:type="spellStart"/>
      <w:r w:rsidRPr="00890A29">
        <w:rPr>
          <w:rFonts w:ascii="Times New Roman" w:hAnsi="Times New Roman" w:cs="Times New Roman"/>
          <w:sz w:val="21"/>
          <w:szCs w:val="21"/>
          <w:lang w:val="en-US"/>
        </w:rPr>
        <w:t>Steinbuchel</w:t>
      </w:r>
      <w:proofErr w:type="spellEnd"/>
      <w:r w:rsidRPr="00890A29">
        <w:rPr>
          <w:rFonts w:ascii="Times New Roman" w:hAnsi="Times New Roman" w:cs="Times New Roman"/>
          <w:sz w:val="21"/>
          <w:szCs w:val="21"/>
          <w:lang w:val="en-US"/>
        </w:rPr>
        <w:t xml:space="preserve">, Munster, Germany. Published by Wiley-VCH </w:t>
      </w:r>
      <w:proofErr w:type="spellStart"/>
      <w:r w:rsidRPr="00890A29">
        <w:rPr>
          <w:rFonts w:ascii="Times New Roman" w:hAnsi="Times New Roman" w:cs="Times New Roman"/>
          <w:sz w:val="21"/>
          <w:szCs w:val="21"/>
          <w:lang w:val="en-US"/>
        </w:rPr>
        <w:t>Verlag</w:t>
      </w:r>
      <w:proofErr w:type="spellEnd"/>
      <w:r w:rsidRPr="00890A29">
        <w:rPr>
          <w:rFonts w:ascii="Times New Roman" w:hAnsi="Times New Roman" w:cs="Times New Roman"/>
          <w:sz w:val="21"/>
          <w:szCs w:val="21"/>
          <w:lang w:val="en-US"/>
        </w:rPr>
        <w:t xml:space="preserve"> GmbH, </w:t>
      </w:r>
      <w:proofErr w:type="spellStart"/>
      <w:r w:rsidRPr="00890A29">
        <w:rPr>
          <w:rFonts w:ascii="Times New Roman" w:hAnsi="Times New Roman" w:cs="Times New Roman"/>
          <w:sz w:val="21"/>
          <w:szCs w:val="21"/>
          <w:lang w:val="en-US"/>
        </w:rPr>
        <w:t>Weinheim</w:t>
      </w:r>
      <w:proofErr w:type="spellEnd"/>
      <w:r w:rsidRPr="00890A29">
        <w:rPr>
          <w:rFonts w:ascii="Times New Roman" w:hAnsi="Times New Roman" w:cs="Times New Roman"/>
          <w:sz w:val="21"/>
          <w:szCs w:val="21"/>
          <w:lang w:val="en-US"/>
        </w:rPr>
        <w:t xml:space="preserve">, Germany. </w:t>
      </w:r>
    </w:p>
    <w:p w:rsidR="00942E45" w:rsidRDefault="00942E45" w:rsidP="00942E45">
      <w:pPr>
        <w:tabs>
          <w:tab w:val="left" w:pos="284"/>
        </w:tabs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:rsidR="00B63AE5" w:rsidRPr="00B63AE5" w:rsidRDefault="00B63AE5" w:rsidP="00244D65">
      <w:pPr>
        <w:tabs>
          <w:tab w:val="left" w:pos="-142"/>
        </w:tabs>
        <w:spacing w:after="0" w:line="240" w:lineRule="auto"/>
        <w:ind w:left="-502" w:right="-766"/>
        <w:jc w:val="both"/>
        <w:rPr>
          <w:rFonts w:ascii="Times New Roman" w:hAnsi="Times New Roman" w:cs="Times New Roman"/>
          <w:b/>
          <w:sz w:val="21"/>
          <w:szCs w:val="21"/>
          <w:u w:val="single"/>
          <w:lang w:val="en-US"/>
        </w:rPr>
      </w:pPr>
      <w:r w:rsidRPr="00B63AE5">
        <w:rPr>
          <w:rFonts w:ascii="Times New Roman" w:hAnsi="Times New Roman" w:cs="Times New Roman"/>
          <w:b/>
          <w:sz w:val="21"/>
          <w:szCs w:val="21"/>
          <w:u w:val="single"/>
          <w:lang w:val="en-US"/>
        </w:rPr>
        <w:t>Conference Presentations</w:t>
      </w:r>
    </w:p>
    <w:p w:rsidR="00B63AE5" w:rsidRPr="00B63AE5" w:rsidRDefault="00B63AE5" w:rsidP="00244D65">
      <w:pPr>
        <w:pStyle w:val="a3"/>
        <w:numPr>
          <w:ilvl w:val="0"/>
          <w:numId w:val="4"/>
        </w:numPr>
        <w:tabs>
          <w:tab w:val="clear" w:pos="720"/>
          <w:tab w:val="left" w:pos="-142"/>
        </w:tabs>
        <w:autoSpaceDE w:val="0"/>
        <w:autoSpaceDN w:val="0"/>
        <w:adjustRightInd w:val="0"/>
        <w:ind w:left="-142" w:right="-766"/>
        <w:jc w:val="both"/>
        <w:rPr>
          <w:bCs/>
          <w:sz w:val="21"/>
          <w:szCs w:val="21"/>
          <w:lang w:val="en-US" w:eastAsia="el-GR"/>
        </w:rPr>
      </w:pPr>
      <w:proofErr w:type="spellStart"/>
      <w:r w:rsidRPr="00B63AE5">
        <w:rPr>
          <w:sz w:val="21"/>
          <w:szCs w:val="21"/>
          <w:lang w:val="en-US" w:eastAsia="el-GR"/>
        </w:rPr>
        <w:t>Chrysanthi</w:t>
      </w:r>
      <w:proofErr w:type="spellEnd"/>
      <w:r w:rsidRPr="00B63AE5">
        <w:rPr>
          <w:sz w:val="21"/>
          <w:szCs w:val="21"/>
          <w:lang w:val="en-US" w:eastAsia="el-GR"/>
        </w:rPr>
        <w:t xml:space="preserve"> </w:t>
      </w:r>
      <w:proofErr w:type="spellStart"/>
      <w:r w:rsidRPr="00B63AE5">
        <w:rPr>
          <w:sz w:val="21"/>
          <w:szCs w:val="21"/>
          <w:lang w:val="en-US" w:eastAsia="el-GR"/>
        </w:rPr>
        <w:t>Mitsagga</w:t>
      </w:r>
      <w:proofErr w:type="spellEnd"/>
      <w:r w:rsidRPr="00B63AE5">
        <w:rPr>
          <w:sz w:val="21"/>
          <w:szCs w:val="21"/>
          <w:lang w:val="en-US" w:eastAsia="el-GR"/>
        </w:rPr>
        <w:t xml:space="preserve">, </w:t>
      </w:r>
      <w:proofErr w:type="spellStart"/>
      <w:r w:rsidRPr="00B63AE5">
        <w:rPr>
          <w:sz w:val="21"/>
          <w:szCs w:val="21"/>
          <w:lang w:val="en-US" w:eastAsia="el-GR"/>
        </w:rPr>
        <w:t>Ioannis</w:t>
      </w:r>
      <w:proofErr w:type="spellEnd"/>
      <w:r w:rsidRPr="00B63AE5">
        <w:rPr>
          <w:sz w:val="21"/>
          <w:szCs w:val="21"/>
          <w:lang w:val="en-US" w:eastAsia="el-GR"/>
        </w:rPr>
        <w:t xml:space="preserve"> </w:t>
      </w:r>
      <w:proofErr w:type="spellStart"/>
      <w:r w:rsidRPr="00B63AE5">
        <w:rPr>
          <w:sz w:val="21"/>
          <w:szCs w:val="21"/>
          <w:lang w:val="en-US" w:eastAsia="el-GR"/>
        </w:rPr>
        <w:t>Vounisios</w:t>
      </w:r>
      <w:proofErr w:type="spellEnd"/>
      <w:r w:rsidRPr="00B63AE5">
        <w:rPr>
          <w:sz w:val="21"/>
          <w:szCs w:val="21"/>
          <w:lang w:val="en-US" w:eastAsia="el-GR"/>
        </w:rPr>
        <w:t xml:space="preserve">, </w:t>
      </w:r>
      <w:proofErr w:type="spellStart"/>
      <w:r w:rsidRPr="00B63AE5">
        <w:rPr>
          <w:sz w:val="21"/>
          <w:szCs w:val="21"/>
          <w:lang w:val="en-US" w:eastAsia="el-GR"/>
        </w:rPr>
        <w:t>Konstantinos</w:t>
      </w:r>
      <w:proofErr w:type="spellEnd"/>
      <w:r w:rsidRPr="00B63AE5">
        <w:rPr>
          <w:sz w:val="21"/>
          <w:szCs w:val="21"/>
          <w:lang w:val="en-US" w:eastAsia="el-GR"/>
        </w:rPr>
        <w:t xml:space="preserve"> </w:t>
      </w:r>
      <w:proofErr w:type="spellStart"/>
      <w:r w:rsidRPr="00B63AE5">
        <w:rPr>
          <w:sz w:val="21"/>
          <w:szCs w:val="21"/>
          <w:lang w:val="en-US" w:eastAsia="el-GR"/>
        </w:rPr>
        <w:t>Petrotos</w:t>
      </w:r>
      <w:proofErr w:type="spellEnd"/>
      <w:r w:rsidRPr="00B63AE5">
        <w:rPr>
          <w:sz w:val="21"/>
          <w:szCs w:val="21"/>
          <w:lang w:val="en-US" w:eastAsia="el-GR"/>
        </w:rPr>
        <w:t xml:space="preserve">, </w:t>
      </w:r>
      <w:proofErr w:type="spellStart"/>
      <w:r w:rsidRPr="00B63AE5">
        <w:rPr>
          <w:b/>
          <w:sz w:val="21"/>
          <w:szCs w:val="21"/>
          <w:lang w:val="en-US" w:eastAsia="el-GR"/>
        </w:rPr>
        <w:t>Ioannis</w:t>
      </w:r>
      <w:proofErr w:type="spellEnd"/>
      <w:r w:rsidRPr="00B63AE5">
        <w:rPr>
          <w:b/>
          <w:sz w:val="21"/>
          <w:szCs w:val="21"/>
          <w:lang w:val="en-US" w:eastAsia="el-GR"/>
        </w:rPr>
        <w:t xml:space="preserve"> </w:t>
      </w:r>
      <w:proofErr w:type="spellStart"/>
      <w:r w:rsidRPr="00B63AE5">
        <w:rPr>
          <w:b/>
          <w:sz w:val="21"/>
          <w:szCs w:val="21"/>
          <w:lang w:val="en-US" w:eastAsia="el-GR"/>
        </w:rPr>
        <w:t>Giavasis</w:t>
      </w:r>
      <w:proofErr w:type="spellEnd"/>
      <w:r w:rsidRPr="00B63AE5">
        <w:rPr>
          <w:sz w:val="21"/>
          <w:szCs w:val="21"/>
          <w:lang w:val="en-US" w:eastAsia="el-GR"/>
        </w:rPr>
        <w:t xml:space="preserve"> 2017. </w:t>
      </w:r>
      <w:r w:rsidRPr="00B63AE5">
        <w:rPr>
          <w:bCs/>
          <w:sz w:val="21"/>
          <w:szCs w:val="21"/>
          <w:lang w:val="en-US" w:eastAsia="el-GR"/>
        </w:rPr>
        <w:t xml:space="preserve"> Beneficial Effects of Olive Polyphenols on the Growth, Fecal </w:t>
      </w:r>
      <w:proofErr w:type="spellStart"/>
      <w:r w:rsidRPr="00B63AE5">
        <w:rPr>
          <w:bCs/>
          <w:sz w:val="21"/>
          <w:szCs w:val="21"/>
          <w:lang w:val="en-US" w:eastAsia="el-GR"/>
        </w:rPr>
        <w:t>Microflora</w:t>
      </w:r>
      <w:proofErr w:type="spellEnd"/>
      <w:r w:rsidRPr="00B63AE5">
        <w:rPr>
          <w:bCs/>
          <w:sz w:val="21"/>
          <w:szCs w:val="21"/>
          <w:lang w:val="en-US" w:eastAsia="el-GR"/>
        </w:rPr>
        <w:t xml:space="preserve"> and Lipid Oxidation in Farmed Broilers. Oral presentation. </w:t>
      </w:r>
      <w:r w:rsidRPr="00B63AE5">
        <w:rPr>
          <w:sz w:val="21"/>
          <w:szCs w:val="21"/>
          <w:lang w:val="en-US" w:eastAsia="el-GR"/>
        </w:rPr>
        <w:t xml:space="preserve">International Conference on Food and </w:t>
      </w:r>
      <w:proofErr w:type="spellStart"/>
      <w:r w:rsidRPr="00B63AE5">
        <w:rPr>
          <w:sz w:val="21"/>
          <w:szCs w:val="21"/>
          <w:lang w:val="en-US" w:eastAsia="el-GR"/>
        </w:rPr>
        <w:t>Biosystems</w:t>
      </w:r>
      <w:proofErr w:type="spellEnd"/>
      <w:r w:rsidRPr="00B63AE5">
        <w:rPr>
          <w:sz w:val="21"/>
          <w:szCs w:val="21"/>
          <w:lang w:val="en-US" w:eastAsia="el-GR"/>
        </w:rPr>
        <w:t xml:space="preserve"> Engineering, 01-04 June 2017, Rhodes </w:t>
      </w:r>
      <w:proofErr w:type="gramStart"/>
      <w:r w:rsidRPr="00B63AE5">
        <w:rPr>
          <w:sz w:val="21"/>
          <w:szCs w:val="21"/>
          <w:lang w:val="en-US" w:eastAsia="el-GR"/>
        </w:rPr>
        <w:t>island</w:t>
      </w:r>
      <w:proofErr w:type="gramEnd"/>
      <w:r w:rsidRPr="00B63AE5">
        <w:rPr>
          <w:sz w:val="21"/>
          <w:szCs w:val="21"/>
          <w:lang w:val="en-US" w:eastAsia="el-GR"/>
        </w:rPr>
        <w:t>, Greece.</w:t>
      </w:r>
    </w:p>
    <w:p w:rsidR="00B63AE5" w:rsidRPr="00B63AE5" w:rsidRDefault="00B63AE5" w:rsidP="00244D65">
      <w:pPr>
        <w:pStyle w:val="a3"/>
        <w:numPr>
          <w:ilvl w:val="0"/>
          <w:numId w:val="4"/>
        </w:numPr>
        <w:tabs>
          <w:tab w:val="clear" w:pos="720"/>
          <w:tab w:val="left" w:pos="-142"/>
        </w:tabs>
        <w:autoSpaceDE w:val="0"/>
        <w:autoSpaceDN w:val="0"/>
        <w:adjustRightInd w:val="0"/>
        <w:ind w:left="-142" w:right="-766"/>
        <w:jc w:val="both"/>
        <w:rPr>
          <w:bCs/>
          <w:sz w:val="21"/>
          <w:szCs w:val="21"/>
          <w:lang w:val="en-US" w:eastAsia="el-GR"/>
        </w:rPr>
      </w:pPr>
      <w:proofErr w:type="spellStart"/>
      <w:r w:rsidRPr="00B63AE5">
        <w:rPr>
          <w:sz w:val="21"/>
          <w:szCs w:val="21"/>
          <w:lang w:val="en-US" w:eastAsia="el-GR"/>
        </w:rPr>
        <w:t>Prodromos</w:t>
      </w:r>
      <w:proofErr w:type="spellEnd"/>
      <w:r w:rsidRPr="00B63AE5">
        <w:rPr>
          <w:sz w:val="21"/>
          <w:szCs w:val="21"/>
          <w:lang w:val="en-US" w:eastAsia="el-GR"/>
        </w:rPr>
        <w:t xml:space="preserve"> </w:t>
      </w:r>
      <w:proofErr w:type="spellStart"/>
      <w:r w:rsidRPr="00B63AE5">
        <w:rPr>
          <w:sz w:val="21"/>
          <w:szCs w:val="21"/>
          <w:lang w:val="en-US" w:eastAsia="el-GR"/>
        </w:rPr>
        <w:t>Skenderidis</w:t>
      </w:r>
      <w:proofErr w:type="spellEnd"/>
      <w:r w:rsidRPr="00B63AE5">
        <w:rPr>
          <w:sz w:val="21"/>
          <w:szCs w:val="21"/>
          <w:lang w:val="en-US" w:eastAsia="el-GR"/>
        </w:rPr>
        <w:t xml:space="preserve">, </w:t>
      </w:r>
      <w:proofErr w:type="spellStart"/>
      <w:r w:rsidRPr="00B63AE5">
        <w:rPr>
          <w:sz w:val="21"/>
          <w:szCs w:val="21"/>
          <w:lang w:val="en-US" w:eastAsia="el-GR"/>
        </w:rPr>
        <w:t>Chrisanthi</w:t>
      </w:r>
      <w:proofErr w:type="spellEnd"/>
      <w:r w:rsidRPr="00B63AE5">
        <w:rPr>
          <w:sz w:val="21"/>
          <w:szCs w:val="21"/>
          <w:lang w:val="en-US" w:eastAsia="el-GR"/>
        </w:rPr>
        <w:t xml:space="preserve"> </w:t>
      </w:r>
      <w:proofErr w:type="spellStart"/>
      <w:r w:rsidRPr="00B63AE5">
        <w:rPr>
          <w:sz w:val="21"/>
          <w:szCs w:val="21"/>
          <w:lang w:val="en-US" w:eastAsia="el-GR"/>
        </w:rPr>
        <w:t>Mitsagga</w:t>
      </w:r>
      <w:proofErr w:type="spellEnd"/>
      <w:r w:rsidRPr="00B63AE5">
        <w:rPr>
          <w:sz w:val="21"/>
          <w:szCs w:val="21"/>
          <w:lang w:val="en-US" w:eastAsia="el-GR"/>
        </w:rPr>
        <w:t xml:space="preserve">, </w:t>
      </w:r>
      <w:proofErr w:type="spellStart"/>
      <w:r w:rsidRPr="00B63AE5">
        <w:rPr>
          <w:b/>
          <w:sz w:val="21"/>
          <w:szCs w:val="21"/>
          <w:lang w:val="en-US" w:eastAsia="el-GR"/>
        </w:rPr>
        <w:t>Ioannis</w:t>
      </w:r>
      <w:proofErr w:type="spellEnd"/>
      <w:r w:rsidRPr="00B63AE5">
        <w:rPr>
          <w:b/>
          <w:sz w:val="21"/>
          <w:szCs w:val="21"/>
          <w:lang w:val="en-US" w:eastAsia="el-GR"/>
        </w:rPr>
        <w:t xml:space="preserve"> </w:t>
      </w:r>
      <w:proofErr w:type="spellStart"/>
      <w:r w:rsidRPr="00B63AE5">
        <w:rPr>
          <w:b/>
          <w:sz w:val="21"/>
          <w:szCs w:val="21"/>
          <w:lang w:val="en-US" w:eastAsia="el-GR"/>
        </w:rPr>
        <w:t>Giavasis</w:t>
      </w:r>
      <w:proofErr w:type="spellEnd"/>
      <w:r w:rsidRPr="00B63AE5">
        <w:rPr>
          <w:sz w:val="21"/>
          <w:szCs w:val="21"/>
          <w:lang w:val="en-US" w:eastAsia="el-GR"/>
        </w:rPr>
        <w:t xml:space="preserve">, </w:t>
      </w:r>
      <w:proofErr w:type="spellStart"/>
      <w:r w:rsidRPr="00B63AE5">
        <w:rPr>
          <w:sz w:val="21"/>
          <w:szCs w:val="21"/>
          <w:lang w:val="en-US" w:eastAsia="el-GR"/>
        </w:rPr>
        <w:t>Stefanos</w:t>
      </w:r>
      <w:proofErr w:type="spellEnd"/>
      <w:r w:rsidRPr="00B63AE5">
        <w:rPr>
          <w:sz w:val="21"/>
          <w:szCs w:val="21"/>
          <w:lang w:val="en-US" w:eastAsia="el-GR"/>
        </w:rPr>
        <w:t xml:space="preserve"> </w:t>
      </w:r>
      <w:proofErr w:type="spellStart"/>
      <w:r w:rsidRPr="00B63AE5">
        <w:rPr>
          <w:sz w:val="21"/>
          <w:szCs w:val="21"/>
          <w:lang w:val="en-US" w:eastAsia="el-GR"/>
        </w:rPr>
        <w:t>Leontopoulos</w:t>
      </w:r>
      <w:proofErr w:type="spellEnd"/>
      <w:r w:rsidRPr="00B63AE5">
        <w:rPr>
          <w:sz w:val="21"/>
          <w:szCs w:val="21"/>
          <w:lang w:val="en-US" w:eastAsia="el-GR"/>
        </w:rPr>
        <w:t xml:space="preserve">, </w:t>
      </w:r>
      <w:proofErr w:type="spellStart"/>
      <w:r w:rsidRPr="00B63AE5">
        <w:rPr>
          <w:sz w:val="21"/>
          <w:szCs w:val="21"/>
          <w:lang w:val="en-US" w:eastAsia="el-GR"/>
        </w:rPr>
        <w:t>Konstantinos</w:t>
      </w:r>
      <w:proofErr w:type="spellEnd"/>
      <w:r w:rsidRPr="00B63AE5">
        <w:rPr>
          <w:sz w:val="21"/>
          <w:szCs w:val="21"/>
          <w:lang w:val="en-US" w:eastAsia="el-GR"/>
        </w:rPr>
        <w:t xml:space="preserve"> 2017. </w:t>
      </w:r>
      <w:r w:rsidRPr="00B63AE5">
        <w:rPr>
          <w:bCs/>
          <w:sz w:val="21"/>
          <w:szCs w:val="21"/>
          <w:lang w:val="en-US" w:eastAsia="el-GR"/>
        </w:rPr>
        <w:t xml:space="preserve">Assessment of Antimicrobial Properties of Water and Methanol UAE Extracts of </w:t>
      </w:r>
      <w:proofErr w:type="spellStart"/>
      <w:r w:rsidRPr="00B63AE5">
        <w:rPr>
          <w:bCs/>
          <w:sz w:val="21"/>
          <w:szCs w:val="21"/>
          <w:lang w:val="en-US" w:eastAsia="el-GR"/>
        </w:rPr>
        <w:t>Goji</w:t>
      </w:r>
      <w:proofErr w:type="spellEnd"/>
      <w:r w:rsidRPr="00B63AE5">
        <w:rPr>
          <w:bCs/>
          <w:sz w:val="21"/>
          <w:szCs w:val="21"/>
          <w:lang w:val="en-US" w:eastAsia="el-GR"/>
        </w:rPr>
        <w:t xml:space="preserve"> Berry Fruit and Pomegranate Fruit Peels in vitro. Oral presentation. </w:t>
      </w:r>
      <w:r w:rsidRPr="00B63AE5">
        <w:rPr>
          <w:sz w:val="21"/>
          <w:szCs w:val="21"/>
          <w:lang w:val="en-US" w:eastAsia="el-GR"/>
        </w:rPr>
        <w:t xml:space="preserve">International Conference on Food and </w:t>
      </w:r>
      <w:proofErr w:type="spellStart"/>
      <w:r w:rsidRPr="00B63AE5">
        <w:rPr>
          <w:sz w:val="21"/>
          <w:szCs w:val="21"/>
          <w:lang w:val="en-US" w:eastAsia="el-GR"/>
        </w:rPr>
        <w:t>Biosystems</w:t>
      </w:r>
      <w:proofErr w:type="spellEnd"/>
      <w:r w:rsidRPr="00B63AE5">
        <w:rPr>
          <w:sz w:val="21"/>
          <w:szCs w:val="21"/>
          <w:lang w:val="en-US" w:eastAsia="el-GR"/>
        </w:rPr>
        <w:t xml:space="preserve"> Engineering, 01-04 June 2017, Rhodes </w:t>
      </w:r>
      <w:proofErr w:type="gramStart"/>
      <w:r w:rsidRPr="00B63AE5">
        <w:rPr>
          <w:sz w:val="21"/>
          <w:szCs w:val="21"/>
          <w:lang w:val="en-US" w:eastAsia="el-GR"/>
        </w:rPr>
        <w:t>island</w:t>
      </w:r>
      <w:proofErr w:type="gramEnd"/>
      <w:r w:rsidRPr="00B63AE5">
        <w:rPr>
          <w:sz w:val="21"/>
          <w:szCs w:val="21"/>
          <w:lang w:val="en-US" w:eastAsia="el-GR"/>
        </w:rPr>
        <w:t xml:space="preserve">, Greece. </w:t>
      </w:r>
    </w:p>
    <w:p w:rsidR="00B63AE5" w:rsidRPr="00B63AE5" w:rsidRDefault="00B63AE5" w:rsidP="00244D65">
      <w:pPr>
        <w:pStyle w:val="a3"/>
        <w:numPr>
          <w:ilvl w:val="0"/>
          <w:numId w:val="4"/>
        </w:numPr>
        <w:tabs>
          <w:tab w:val="clear" w:pos="720"/>
          <w:tab w:val="left" w:pos="-142"/>
        </w:tabs>
        <w:autoSpaceDE w:val="0"/>
        <w:autoSpaceDN w:val="0"/>
        <w:adjustRightInd w:val="0"/>
        <w:ind w:left="-142" w:right="-766"/>
        <w:jc w:val="both"/>
        <w:rPr>
          <w:bCs/>
          <w:sz w:val="21"/>
          <w:szCs w:val="21"/>
          <w:lang w:val="en-US" w:eastAsia="el-GR"/>
        </w:rPr>
      </w:pPr>
      <w:proofErr w:type="spellStart"/>
      <w:r w:rsidRPr="00B63AE5">
        <w:rPr>
          <w:sz w:val="21"/>
          <w:szCs w:val="21"/>
          <w:lang w:val="en-US" w:eastAsia="el-GR"/>
        </w:rPr>
        <w:t>Chrysanthi</w:t>
      </w:r>
      <w:proofErr w:type="spellEnd"/>
      <w:r w:rsidRPr="00B63AE5">
        <w:rPr>
          <w:sz w:val="21"/>
          <w:szCs w:val="21"/>
          <w:lang w:val="en-US" w:eastAsia="el-GR"/>
        </w:rPr>
        <w:t xml:space="preserve"> </w:t>
      </w:r>
      <w:proofErr w:type="spellStart"/>
      <w:r w:rsidRPr="00B63AE5">
        <w:rPr>
          <w:sz w:val="21"/>
          <w:szCs w:val="21"/>
          <w:lang w:val="en-US" w:eastAsia="el-GR"/>
        </w:rPr>
        <w:t>Mitsagga</w:t>
      </w:r>
      <w:proofErr w:type="spellEnd"/>
      <w:r w:rsidRPr="00B63AE5">
        <w:rPr>
          <w:sz w:val="21"/>
          <w:szCs w:val="21"/>
          <w:lang w:val="en-US" w:eastAsia="el-GR"/>
        </w:rPr>
        <w:t xml:space="preserve">, </w:t>
      </w:r>
      <w:proofErr w:type="spellStart"/>
      <w:r w:rsidRPr="00B63AE5">
        <w:rPr>
          <w:sz w:val="21"/>
          <w:szCs w:val="21"/>
          <w:lang w:val="en-US" w:eastAsia="el-GR"/>
        </w:rPr>
        <w:t>Ioannis</w:t>
      </w:r>
      <w:proofErr w:type="spellEnd"/>
      <w:r w:rsidRPr="00B63AE5">
        <w:rPr>
          <w:sz w:val="21"/>
          <w:szCs w:val="21"/>
          <w:lang w:val="en-US" w:eastAsia="el-GR"/>
        </w:rPr>
        <w:t xml:space="preserve"> </w:t>
      </w:r>
      <w:proofErr w:type="spellStart"/>
      <w:r w:rsidRPr="00B63AE5">
        <w:rPr>
          <w:sz w:val="21"/>
          <w:szCs w:val="21"/>
          <w:lang w:val="en-US" w:eastAsia="el-GR"/>
        </w:rPr>
        <w:t>Vounisios</w:t>
      </w:r>
      <w:proofErr w:type="spellEnd"/>
      <w:r w:rsidRPr="00B63AE5">
        <w:rPr>
          <w:sz w:val="21"/>
          <w:szCs w:val="21"/>
          <w:lang w:val="en-US" w:eastAsia="el-GR"/>
        </w:rPr>
        <w:t xml:space="preserve">, </w:t>
      </w:r>
      <w:proofErr w:type="spellStart"/>
      <w:r w:rsidRPr="00B63AE5">
        <w:rPr>
          <w:sz w:val="21"/>
          <w:szCs w:val="21"/>
          <w:lang w:val="en-US" w:eastAsia="el-GR"/>
        </w:rPr>
        <w:t>Alexandros</w:t>
      </w:r>
      <w:proofErr w:type="spellEnd"/>
      <w:r w:rsidRPr="00B63AE5">
        <w:rPr>
          <w:sz w:val="21"/>
          <w:szCs w:val="21"/>
          <w:lang w:val="en-US" w:eastAsia="el-GR"/>
        </w:rPr>
        <w:t xml:space="preserve"> </w:t>
      </w:r>
      <w:proofErr w:type="spellStart"/>
      <w:r w:rsidRPr="00B63AE5">
        <w:rPr>
          <w:sz w:val="21"/>
          <w:szCs w:val="21"/>
          <w:lang w:val="en-US" w:eastAsia="el-GR"/>
        </w:rPr>
        <w:t>Ntontos</w:t>
      </w:r>
      <w:proofErr w:type="spellEnd"/>
      <w:r w:rsidRPr="00B63AE5">
        <w:rPr>
          <w:sz w:val="21"/>
          <w:szCs w:val="21"/>
          <w:lang w:val="en-US" w:eastAsia="el-GR"/>
        </w:rPr>
        <w:t xml:space="preserve">, </w:t>
      </w:r>
      <w:proofErr w:type="spellStart"/>
      <w:r w:rsidRPr="00B63AE5">
        <w:rPr>
          <w:sz w:val="21"/>
          <w:szCs w:val="21"/>
          <w:lang w:val="en-US" w:eastAsia="el-GR"/>
        </w:rPr>
        <w:t>Konstantinos</w:t>
      </w:r>
      <w:proofErr w:type="spellEnd"/>
      <w:r w:rsidRPr="00B63AE5">
        <w:rPr>
          <w:sz w:val="21"/>
          <w:szCs w:val="21"/>
          <w:lang w:val="en-US" w:eastAsia="el-GR"/>
        </w:rPr>
        <w:t xml:space="preserve"> </w:t>
      </w:r>
      <w:proofErr w:type="spellStart"/>
      <w:r w:rsidRPr="00B63AE5">
        <w:rPr>
          <w:sz w:val="21"/>
          <w:szCs w:val="21"/>
          <w:lang w:val="en-US" w:eastAsia="el-GR"/>
        </w:rPr>
        <w:t>Petrotos</w:t>
      </w:r>
      <w:proofErr w:type="spellEnd"/>
      <w:r w:rsidRPr="00B63AE5">
        <w:rPr>
          <w:sz w:val="21"/>
          <w:szCs w:val="21"/>
          <w:lang w:val="en-US" w:eastAsia="el-GR"/>
        </w:rPr>
        <w:t xml:space="preserve">, </w:t>
      </w:r>
      <w:proofErr w:type="spellStart"/>
      <w:r w:rsidRPr="00B63AE5">
        <w:rPr>
          <w:b/>
          <w:sz w:val="21"/>
          <w:szCs w:val="21"/>
          <w:lang w:val="en-US" w:eastAsia="el-GR"/>
        </w:rPr>
        <w:t>Ioannis</w:t>
      </w:r>
      <w:proofErr w:type="spellEnd"/>
      <w:r w:rsidRPr="00B63AE5">
        <w:rPr>
          <w:b/>
          <w:sz w:val="21"/>
          <w:szCs w:val="21"/>
          <w:lang w:val="en-US" w:eastAsia="el-GR"/>
        </w:rPr>
        <w:t xml:space="preserve"> </w:t>
      </w:r>
      <w:proofErr w:type="spellStart"/>
      <w:r w:rsidRPr="00B63AE5">
        <w:rPr>
          <w:b/>
          <w:sz w:val="21"/>
          <w:szCs w:val="21"/>
          <w:lang w:val="en-US" w:eastAsia="el-GR"/>
        </w:rPr>
        <w:t>Giavasis</w:t>
      </w:r>
      <w:proofErr w:type="spellEnd"/>
      <w:r w:rsidRPr="00B63AE5">
        <w:rPr>
          <w:sz w:val="21"/>
          <w:szCs w:val="21"/>
          <w:lang w:val="en-US" w:eastAsia="el-GR"/>
        </w:rPr>
        <w:t xml:space="preserve"> 2017. </w:t>
      </w:r>
      <w:r w:rsidRPr="00B63AE5">
        <w:rPr>
          <w:bCs/>
          <w:sz w:val="21"/>
          <w:szCs w:val="21"/>
          <w:lang w:val="en-US" w:eastAsia="el-GR"/>
        </w:rPr>
        <w:t xml:space="preserve">Production of Pasteurized Sausages Free of Nitrites with Natural Antimicrobials/antioxidants and application of Thermal Versus High-Pressure Pasteurization. Oral presentation. </w:t>
      </w:r>
      <w:r w:rsidRPr="00B63AE5">
        <w:rPr>
          <w:sz w:val="21"/>
          <w:szCs w:val="21"/>
          <w:lang w:val="en-US" w:eastAsia="el-GR"/>
        </w:rPr>
        <w:t xml:space="preserve">International Conference on Food and </w:t>
      </w:r>
      <w:proofErr w:type="spellStart"/>
      <w:r w:rsidRPr="00B63AE5">
        <w:rPr>
          <w:sz w:val="21"/>
          <w:szCs w:val="21"/>
          <w:lang w:val="en-US" w:eastAsia="el-GR"/>
        </w:rPr>
        <w:t>Biosystems</w:t>
      </w:r>
      <w:proofErr w:type="spellEnd"/>
      <w:r w:rsidRPr="00B63AE5">
        <w:rPr>
          <w:sz w:val="21"/>
          <w:szCs w:val="21"/>
          <w:lang w:val="en-US" w:eastAsia="el-GR"/>
        </w:rPr>
        <w:t xml:space="preserve"> Engineering, 01-04 June 2017, Rhodes </w:t>
      </w:r>
      <w:proofErr w:type="gramStart"/>
      <w:r w:rsidRPr="00B63AE5">
        <w:rPr>
          <w:sz w:val="21"/>
          <w:szCs w:val="21"/>
          <w:lang w:val="en-US" w:eastAsia="el-GR"/>
        </w:rPr>
        <w:t>island</w:t>
      </w:r>
      <w:proofErr w:type="gramEnd"/>
      <w:r w:rsidRPr="00B63AE5">
        <w:rPr>
          <w:sz w:val="21"/>
          <w:szCs w:val="21"/>
          <w:lang w:val="en-US" w:eastAsia="el-GR"/>
        </w:rPr>
        <w:t>, Greece.</w:t>
      </w:r>
    </w:p>
    <w:p w:rsidR="00B63AE5" w:rsidRPr="00B63AE5" w:rsidRDefault="00B63AE5" w:rsidP="00244D65">
      <w:pPr>
        <w:pStyle w:val="a3"/>
        <w:numPr>
          <w:ilvl w:val="0"/>
          <w:numId w:val="4"/>
        </w:numPr>
        <w:tabs>
          <w:tab w:val="clear" w:pos="720"/>
          <w:tab w:val="left" w:pos="-142"/>
        </w:tabs>
        <w:autoSpaceDE w:val="0"/>
        <w:autoSpaceDN w:val="0"/>
        <w:adjustRightInd w:val="0"/>
        <w:ind w:left="-142" w:right="-766"/>
        <w:jc w:val="both"/>
        <w:rPr>
          <w:color w:val="000000" w:themeColor="text1"/>
          <w:sz w:val="21"/>
          <w:szCs w:val="21"/>
          <w:lang w:val="en-US"/>
        </w:rPr>
      </w:pPr>
      <w:proofErr w:type="spellStart"/>
      <w:r w:rsidRPr="00B63AE5">
        <w:rPr>
          <w:sz w:val="21"/>
          <w:szCs w:val="21"/>
          <w:lang w:val="en-US" w:eastAsia="el-GR"/>
        </w:rPr>
        <w:t>Eleni</w:t>
      </w:r>
      <w:proofErr w:type="spellEnd"/>
      <w:r w:rsidRPr="00B63AE5">
        <w:rPr>
          <w:sz w:val="21"/>
          <w:szCs w:val="21"/>
          <w:lang w:val="en-US" w:eastAsia="el-GR"/>
        </w:rPr>
        <w:t xml:space="preserve"> </w:t>
      </w:r>
      <w:proofErr w:type="spellStart"/>
      <w:r w:rsidRPr="00B63AE5">
        <w:rPr>
          <w:sz w:val="21"/>
          <w:szCs w:val="21"/>
          <w:lang w:val="en-US" w:eastAsia="el-GR"/>
        </w:rPr>
        <w:t>Florodimitri</w:t>
      </w:r>
      <w:proofErr w:type="spellEnd"/>
      <w:r w:rsidRPr="00B63AE5">
        <w:rPr>
          <w:sz w:val="21"/>
          <w:szCs w:val="21"/>
          <w:lang w:val="en-US" w:eastAsia="el-GR"/>
        </w:rPr>
        <w:t xml:space="preserve">, </w:t>
      </w:r>
      <w:proofErr w:type="spellStart"/>
      <w:r w:rsidRPr="00B63AE5">
        <w:rPr>
          <w:sz w:val="21"/>
          <w:szCs w:val="21"/>
          <w:lang w:val="en-US" w:eastAsia="el-GR"/>
        </w:rPr>
        <w:t>Lida</w:t>
      </w:r>
      <w:proofErr w:type="spellEnd"/>
      <w:r w:rsidRPr="00B63AE5">
        <w:rPr>
          <w:sz w:val="21"/>
          <w:szCs w:val="21"/>
          <w:lang w:val="en-US" w:eastAsia="el-GR"/>
        </w:rPr>
        <w:t xml:space="preserve"> </w:t>
      </w:r>
      <w:proofErr w:type="spellStart"/>
      <w:r w:rsidRPr="00B63AE5">
        <w:rPr>
          <w:sz w:val="21"/>
          <w:szCs w:val="21"/>
          <w:lang w:val="en-US" w:eastAsia="el-GR"/>
        </w:rPr>
        <w:t>Ketsili</w:t>
      </w:r>
      <w:proofErr w:type="spellEnd"/>
      <w:r w:rsidRPr="00B63AE5">
        <w:rPr>
          <w:sz w:val="21"/>
          <w:szCs w:val="21"/>
          <w:lang w:val="en-US" w:eastAsia="el-GR"/>
        </w:rPr>
        <w:t xml:space="preserve">, </w:t>
      </w:r>
      <w:proofErr w:type="spellStart"/>
      <w:r w:rsidRPr="00B63AE5">
        <w:rPr>
          <w:sz w:val="21"/>
          <w:szCs w:val="21"/>
          <w:lang w:val="en-US" w:eastAsia="el-GR"/>
        </w:rPr>
        <w:t>Chrysanthi</w:t>
      </w:r>
      <w:proofErr w:type="spellEnd"/>
      <w:r w:rsidRPr="00B63AE5">
        <w:rPr>
          <w:sz w:val="21"/>
          <w:szCs w:val="21"/>
          <w:lang w:val="en-US" w:eastAsia="el-GR"/>
        </w:rPr>
        <w:t xml:space="preserve"> </w:t>
      </w:r>
      <w:proofErr w:type="spellStart"/>
      <w:proofErr w:type="gramStart"/>
      <w:r w:rsidRPr="00B63AE5">
        <w:rPr>
          <w:sz w:val="21"/>
          <w:szCs w:val="21"/>
          <w:lang w:val="en-US" w:eastAsia="el-GR"/>
        </w:rPr>
        <w:t>Mitsagga</w:t>
      </w:r>
      <w:proofErr w:type="spellEnd"/>
      <w:r w:rsidRPr="00B63AE5">
        <w:rPr>
          <w:sz w:val="21"/>
          <w:szCs w:val="21"/>
          <w:lang w:val="en-US" w:eastAsia="el-GR"/>
        </w:rPr>
        <w:t xml:space="preserve"> ,</w:t>
      </w:r>
      <w:proofErr w:type="gramEnd"/>
      <w:r w:rsidRPr="00B63AE5">
        <w:rPr>
          <w:sz w:val="21"/>
          <w:szCs w:val="21"/>
          <w:lang w:val="en-US" w:eastAsia="el-GR"/>
        </w:rPr>
        <w:t xml:space="preserve"> </w:t>
      </w:r>
      <w:proofErr w:type="spellStart"/>
      <w:r w:rsidRPr="00B63AE5">
        <w:rPr>
          <w:sz w:val="21"/>
          <w:szCs w:val="21"/>
          <w:lang w:val="en-US" w:eastAsia="el-GR"/>
        </w:rPr>
        <w:t>Konstantinos</w:t>
      </w:r>
      <w:proofErr w:type="spellEnd"/>
      <w:r w:rsidRPr="00B63AE5">
        <w:rPr>
          <w:sz w:val="21"/>
          <w:szCs w:val="21"/>
          <w:lang w:val="en-US" w:eastAsia="el-GR"/>
        </w:rPr>
        <w:t xml:space="preserve"> </w:t>
      </w:r>
      <w:proofErr w:type="spellStart"/>
      <w:r w:rsidRPr="00B63AE5">
        <w:rPr>
          <w:sz w:val="21"/>
          <w:szCs w:val="21"/>
          <w:lang w:val="en-US" w:eastAsia="el-GR"/>
        </w:rPr>
        <w:t>Petrotos</w:t>
      </w:r>
      <w:proofErr w:type="spellEnd"/>
      <w:r w:rsidRPr="00B63AE5">
        <w:rPr>
          <w:sz w:val="21"/>
          <w:szCs w:val="21"/>
          <w:lang w:val="en-US" w:eastAsia="el-GR"/>
        </w:rPr>
        <w:t xml:space="preserve">, </w:t>
      </w:r>
      <w:proofErr w:type="spellStart"/>
      <w:r w:rsidRPr="00B63AE5">
        <w:rPr>
          <w:b/>
          <w:sz w:val="21"/>
          <w:szCs w:val="21"/>
          <w:lang w:val="en-US" w:eastAsia="el-GR"/>
        </w:rPr>
        <w:t>Ioannis</w:t>
      </w:r>
      <w:proofErr w:type="spellEnd"/>
      <w:r w:rsidRPr="00B63AE5">
        <w:rPr>
          <w:b/>
          <w:sz w:val="21"/>
          <w:szCs w:val="21"/>
          <w:lang w:val="en-US" w:eastAsia="el-GR"/>
        </w:rPr>
        <w:t xml:space="preserve"> </w:t>
      </w:r>
      <w:proofErr w:type="spellStart"/>
      <w:r w:rsidRPr="00B63AE5">
        <w:rPr>
          <w:b/>
          <w:sz w:val="21"/>
          <w:szCs w:val="21"/>
          <w:lang w:val="en-US" w:eastAsia="el-GR"/>
        </w:rPr>
        <w:t>Giavasis</w:t>
      </w:r>
      <w:proofErr w:type="spellEnd"/>
      <w:r w:rsidRPr="00B63AE5">
        <w:rPr>
          <w:b/>
          <w:sz w:val="21"/>
          <w:szCs w:val="21"/>
          <w:lang w:val="en-US" w:eastAsia="el-GR"/>
        </w:rPr>
        <w:t xml:space="preserve"> </w:t>
      </w:r>
      <w:r w:rsidRPr="00B63AE5">
        <w:rPr>
          <w:sz w:val="21"/>
          <w:szCs w:val="21"/>
          <w:lang w:val="en-US" w:eastAsia="el-GR"/>
        </w:rPr>
        <w:t xml:space="preserve">2017. </w:t>
      </w:r>
      <w:r w:rsidRPr="00B63AE5">
        <w:rPr>
          <w:bCs/>
          <w:sz w:val="21"/>
          <w:szCs w:val="21"/>
          <w:lang w:val="en-US" w:eastAsia="el-GR"/>
        </w:rPr>
        <w:t xml:space="preserve">Stimulatory Effects of Olive Polyphenols on the Growth and Lactate Production of </w:t>
      </w:r>
      <w:proofErr w:type="spellStart"/>
      <w:r w:rsidRPr="00B63AE5">
        <w:rPr>
          <w:bCs/>
          <w:sz w:val="21"/>
          <w:szCs w:val="21"/>
          <w:lang w:val="en-US" w:eastAsia="el-GR"/>
        </w:rPr>
        <w:t>Bifidobacterium</w:t>
      </w:r>
      <w:proofErr w:type="spellEnd"/>
      <w:r w:rsidRPr="00B63AE5">
        <w:rPr>
          <w:bCs/>
          <w:sz w:val="21"/>
          <w:szCs w:val="21"/>
          <w:lang w:val="en-US" w:eastAsia="el-GR"/>
        </w:rPr>
        <w:t xml:space="preserve"> Species </w:t>
      </w:r>
      <w:proofErr w:type="gramStart"/>
      <w:r w:rsidRPr="00B63AE5">
        <w:rPr>
          <w:bCs/>
          <w:sz w:val="21"/>
          <w:szCs w:val="21"/>
          <w:lang w:val="en-US" w:eastAsia="el-GR"/>
        </w:rPr>
        <w:t>During</w:t>
      </w:r>
      <w:proofErr w:type="gramEnd"/>
      <w:r w:rsidRPr="00B63AE5">
        <w:rPr>
          <w:bCs/>
          <w:sz w:val="21"/>
          <w:szCs w:val="21"/>
          <w:lang w:val="en-US" w:eastAsia="el-GR"/>
        </w:rPr>
        <w:t xml:space="preserve"> Submerged Cultivation in Synthetic Media. Poster Oral presentation. </w:t>
      </w:r>
      <w:r w:rsidRPr="00B63AE5">
        <w:rPr>
          <w:sz w:val="21"/>
          <w:szCs w:val="21"/>
          <w:lang w:val="en-US" w:eastAsia="el-GR"/>
        </w:rPr>
        <w:t xml:space="preserve">International Conference on Food and </w:t>
      </w:r>
      <w:proofErr w:type="spellStart"/>
      <w:r w:rsidRPr="00B63AE5">
        <w:rPr>
          <w:sz w:val="21"/>
          <w:szCs w:val="21"/>
          <w:lang w:val="en-US" w:eastAsia="el-GR"/>
        </w:rPr>
        <w:t>Biosystems</w:t>
      </w:r>
      <w:proofErr w:type="spellEnd"/>
      <w:r w:rsidRPr="00B63AE5">
        <w:rPr>
          <w:sz w:val="21"/>
          <w:szCs w:val="21"/>
          <w:lang w:val="en-US" w:eastAsia="el-GR"/>
        </w:rPr>
        <w:t xml:space="preserve"> Engineering, 01-04 June 2017, Rhodes </w:t>
      </w:r>
      <w:proofErr w:type="gramStart"/>
      <w:r w:rsidRPr="00B63AE5">
        <w:rPr>
          <w:sz w:val="21"/>
          <w:szCs w:val="21"/>
          <w:lang w:val="en-US" w:eastAsia="el-GR"/>
        </w:rPr>
        <w:t>island</w:t>
      </w:r>
      <w:proofErr w:type="gramEnd"/>
      <w:r w:rsidRPr="00B63AE5">
        <w:rPr>
          <w:sz w:val="21"/>
          <w:szCs w:val="21"/>
          <w:lang w:val="en-US" w:eastAsia="el-GR"/>
        </w:rPr>
        <w:t>, Greece.</w:t>
      </w:r>
    </w:p>
    <w:p w:rsidR="00B63AE5" w:rsidRPr="00B63AE5" w:rsidRDefault="00B63AE5" w:rsidP="00244D65">
      <w:pPr>
        <w:pStyle w:val="a3"/>
        <w:numPr>
          <w:ilvl w:val="0"/>
          <w:numId w:val="4"/>
        </w:numPr>
        <w:tabs>
          <w:tab w:val="clear" w:pos="720"/>
          <w:tab w:val="left" w:pos="-142"/>
        </w:tabs>
        <w:autoSpaceDE w:val="0"/>
        <w:autoSpaceDN w:val="0"/>
        <w:adjustRightInd w:val="0"/>
        <w:ind w:left="-142" w:right="-766"/>
        <w:jc w:val="both"/>
        <w:rPr>
          <w:color w:val="000000" w:themeColor="text1"/>
          <w:sz w:val="21"/>
          <w:szCs w:val="21"/>
          <w:lang w:val="en-US"/>
        </w:rPr>
      </w:pPr>
      <w:r w:rsidRPr="00B63AE5">
        <w:rPr>
          <w:sz w:val="21"/>
          <w:szCs w:val="21"/>
          <w:lang w:val="en-US" w:eastAsia="el-GR"/>
        </w:rPr>
        <w:t xml:space="preserve">Alexandra </w:t>
      </w:r>
      <w:proofErr w:type="spellStart"/>
      <w:r w:rsidRPr="00B63AE5">
        <w:rPr>
          <w:sz w:val="21"/>
          <w:szCs w:val="21"/>
          <w:lang w:val="en-US" w:eastAsia="el-GR"/>
        </w:rPr>
        <w:t>Roussou</w:t>
      </w:r>
      <w:proofErr w:type="spellEnd"/>
      <w:r w:rsidRPr="00B63AE5">
        <w:rPr>
          <w:sz w:val="21"/>
          <w:szCs w:val="21"/>
          <w:lang w:val="en-US" w:eastAsia="el-GR"/>
        </w:rPr>
        <w:t xml:space="preserve">, Katerina </w:t>
      </w:r>
      <w:proofErr w:type="spellStart"/>
      <w:r w:rsidRPr="00B63AE5">
        <w:rPr>
          <w:sz w:val="21"/>
          <w:szCs w:val="21"/>
          <w:lang w:val="en-US" w:eastAsia="el-GR"/>
        </w:rPr>
        <w:t>Pyrovolou</w:t>
      </w:r>
      <w:proofErr w:type="spellEnd"/>
      <w:r w:rsidRPr="00B63AE5">
        <w:rPr>
          <w:sz w:val="21"/>
          <w:szCs w:val="21"/>
          <w:lang w:val="en-US" w:eastAsia="el-GR"/>
        </w:rPr>
        <w:t xml:space="preserve">, </w:t>
      </w:r>
      <w:proofErr w:type="spellStart"/>
      <w:r w:rsidRPr="00B63AE5">
        <w:rPr>
          <w:sz w:val="21"/>
          <w:szCs w:val="21"/>
          <w:lang w:val="en-US" w:eastAsia="el-GR"/>
        </w:rPr>
        <w:t>Georgios</w:t>
      </w:r>
      <w:proofErr w:type="spellEnd"/>
      <w:r w:rsidRPr="00B63AE5">
        <w:rPr>
          <w:sz w:val="21"/>
          <w:szCs w:val="21"/>
          <w:lang w:val="en-US" w:eastAsia="el-GR"/>
        </w:rPr>
        <w:t xml:space="preserve"> </w:t>
      </w:r>
      <w:proofErr w:type="spellStart"/>
      <w:r w:rsidRPr="00B63AE5">
        <w:rPr>
          <w:sz w:val="21"/>
          <w:szCs w:val="21"/>
          <w:lang w:val="en-US" w:eastAsia="el-GR"/>
        </w:rPr>
        <w:t>Ntalos</w:t>
      </w:r>
      <w:proofErr w:type="spellEnd"/>
      <w:r w:rsidRPr="00B63AE5">
        <w:rPr>
          <w:sz w:val="21"/>
          <w:szCs w:val="21"/>
          <w:lang w:val="en-US" w:eastAsia="el-GR"/>
        </w:rPr>
        <w:t xml:space="preserve">, </w:t>
      </w:r>
      <w:proofErr w:type="spellStart"/>
      <w:r w:rsidRPr="00B63AE5">
        <w:rPr>
          <w:b/>
          <w:sz w:val="21"/>
          <w:szCs w:val="21"/>
          <w:lang w:val="en-US" w:eastAsia="el-GR"/>
        </w:rPr>
        <w:t>Ioannis</w:t>
      </w:r>
      <w:proofErr w:type="spellEnd"/>
      <w:r w:rsidRPr="00B63AE5">
        <w:rPr>
          <w:b/>
          <w:sz w:val="21"/>
          <w:szCs w:val="21"/>
          <w:lang w:val="en-US" w:eastAsia="el-GR"/>
        </w:rPr>
        <w:t xml:space="preserve"> </w:t>
      </w:r>
      <w:proofErr w:type="spellStart"/>
      <w:r w:rsidRPr="00B63AE5">
        <w:rPr>
          <w:b/>
          <w:sz w:val="21"/>
          <w:szCs w:val="21"/>
          <w:lang w:val="en-US" w:eastAsia="el-GR"/>
        </w:rPr>
        <w:t>Giavasis</w:t>
      </w:r>
      <w:proofErr w:type="spellEnd"/>
      <w:r w:rsidRPr="00B63AE5">
        <w:rPr>
          <w:sz w:val="21"/>
          <w:szCs w:val="21"/>
          <w:lang w:val="en-US" w:eastAsia="el-GR"/>
        </w:rPr>
        <w:t xml:space="preserve"> 2017.</w:t>
      </w:r>
      <w:r w:rsidRPr="00B63AE5">
        <w:rPr>
          <w:bCs/>
          <w:sz w:val="21"/>
          <w:szCs w:val="21"/>
          <w:lang w:val="en-US" w:eastAsia="el-GR"/>
        </w:rPr>
        <w:t xml:space="preserve"> The Role of Natural Disinfectants, the Type of Wood and its Cutting Method on the Survival of Food Pathogens and Spoilage Bacteria on Wood Surfaces. Oral presentation. </w:t>
      </w:r>
      <w:r w:rsidRPr="00B63AE5">
        <w:rPr>
          <w:sz w:val="21"/>
          <w:szCs w:val="21"/>
          <w:lang w:val="en-US" w:eastAsia="el-GR"/>
        </w:rPr>
        <w:t xml:space="preserve">International Conference on Food and </w:t>
      </w:r>
      <w:proofErr w:type="spellStart"/>
      <w:r w:rsidRPr="00B63AE5">
        <w:rPr>
          <w:sz w:val="21"/>
          <w:szCs w:val="21"/>
          <w:lang w:val="en-US" w:eastAsia="el-GR"/>
        </w:rPr>
        <w:t>Biosystems</w:t>
      </w:r>
      <w:proofErr w:type="spellEnd"/>
      <w:r w:rsidRPr="00B63AE5">
        <w:rPr>
          <w:sz w:val="21"/>
          <w:szCs w:val="21"/>
          <w:lang w:val="en-US" w:eastAsia="el-GR"/>
        </w:rPr>
        <w:t xml:space="preserve"> Engineering, 01-04 June 2017, Rhodes </w:t>
      </w:r>
      <w:proofErr w:type="gramStart"/>
      <w:r w:rsidRPr="00B63AE5">
        <w:rPr>
          <w:sz w:val="21"/>
          <w:szCs w:val="21"/>
          <w:lang w:val="en-US" w:eastAsia="el-GR"/>
        </w:rPr>
        <w:t>island</w:t>
      </w:r>
      <w:proofErr w:type="gramEnd"/>
      <w:r w:rsidRPr="00B63AE5">
        <w:rPr>
          <w:sz w:val="21"/>
          <w:szCs w:val="21"/>
          <w:lang w:val="en-US" w:eastAsia="el-GR"/>
        </w:rPr>
        <w:t>, Greece.</w:t>
      </w:r>
    </w:p>
    <w:p w:rsidR="00B63AE5" w:rsidRPr="00B63AE5" w:rsidRDefault="00B63AE5" w:rsidP="00244D65">
      <w:pPr>
        <w:pStyle w:val="a3"/>
        <w:numPr>
          <w:ilvl w:val="0"/>
          <w:numId w:val="4"/>
        </w:numPr>
        <w:tabs>
          <w:tab w:val="clear" w:pos="720"/>
          <w:tab w:val="left" w:pos="-142"/>
        </w:tabs>
        <w:autoSpaceDE w:val="0"/>
        <w:autoSpaceDN w:val="0"/>
        <w:adjustRightInd w:val="0"/>
        <w:ind w:left="-142" w:right="-766"/>
        <w:jc w:val="both"/>
        <w:rPr>
          <w:color w:val="000000" w:themeColor="text1"/>
          <w:sz w:val="21"/>
          <w:szCs w:val="21"/>
          <w:lang w:val="en-US"/>
        </w:rPr>
      </w:pPr>
      <w:proofErr w:type="spellStart"/>
      <w:r w:rsidRPr="00B63AE5">
        <w:rPr>
          <w:sz w:val="21"/>
          <w:szCs w:val="21"/>
        </w:rPr>
        <w:t>Mitsagga</w:t>
      </w:r>
      <w:proofErr w:type="spellEnd"/>
      <w:r w:rsidRPr="00B63AE5">
        <w:rPr>
          <w:sz w:val="21"/>
          <w:szCs w:val="21"/>
        </w:rPr>
        <w:t xml:space="preserve"> Ch., </w:t>
      </w:r>
      <w:proofErr w:type="spellStart"/>
      <w:r w:rsidRPr="00B63AE5">
        <w:rPr>
          <w:b/>
          <w:sz w:val="21"/>
          <w:szCs w:val="21"/>
        </w:rPr>
        <w:t>Giavasis</w:t>
      </w:r>
      <w:proofErr w:type="spellEnd"/>
      <w:r w:rsidRPr="00B63AE5">
        <w:rPr>
          <w:b/>
          <w:sz w:val="21"/>
          <w:szCs w:val="21"/>
        </w:rPr>
        <w:t xml:space="preserve"> I</w:t>
      </w:r>
      <w:proofErr w:type="gramStart"/>
      <w:r w:rsidRPr="00B63AE5">
        <w:rPr>
          <w:b/>
          <w:sz w:val="21"/>
          <w:szCs w:val="21"/>
        </w:rPr>
        <w:t>.</w:t>
      </w:r>
      <w:r w:rsidRPr="00B63AE5">
        <w:rPr>
          <w:sz w:val="21"/>
          <w:szCs w:val="21"/>
        </w:rPr>
        <w:t xml:space="preserve"> ,</w:t>
      </w:r>
      <w:proofErr w:type="gramEnd"/>
      <w:r w:rsidRPr="00B63AE5">
        <w:rPr>
          <w:sz w:val="21"/>
          <w:szCs w:val="21"/>
        </w:rPr>
        <w:t xml:space="preserve"> </w:t>
      </w:r>
      <w:proofErr w:type="spellStart"/>
      <w:r w:rsidRPr="00B63AE5">
        <w:rPr>
          <w:sz w:val="21"/>
          <w:szCs w:val="21"/>
        </w:rPr>
        <w:t>Choremi</w:t>
      </w:r>
      <w:proofErr w:type="spellEnd"/>
      <w:r w:rsidRPr="00B63AE5">
        <w:rPr>
          <w:sz w:val="21"/>
          <w:szCs w:val="21"/>
        </w:rPr>
        <w:t xml:space="preserve"> Κ. , </w:t>
      </w:r>
      <w:proofErr w:type="spellStart"/>
      <w:r w:rsidRPr="00B63AE5">
        <w:rPr>
          <w:sz w:val="21"/>
          <w:szCs w:val="21"/>
        </w:rPr>
        <w:t>Vidalis</w:t>
      </w:r>
      <w:proofErr w:type="spellEnd"/>
      <w:r w:rsidRPr="00B63AE5">
        <w:rPr>
          <w:sz w:val="21"/>
          <w:szCs w:val="21"/>
        </w:rPr>
        <w:t xml:space="preserve"> K., </w:t>
      </w:r>
      <w:proofErr w:type="spellStart"/>
      <w:r w:rsidRPr="00B63AE5">
        <w:rPr>
          <w:sz w:val="21"/>
          <w:szCs w:val="21"/>
        </w:rPr>
        <w:t>Vasilaki</w:t>
      </w:r>
      <w:proofErr w:type="spellEnd"/>
      <w:r w:rsidRPr="00B63AE5">
        <w:rPr>
          <w:sz w:val="21"/>
          <w:szCs w:val="21"/>
        </w:rPr>
        <w:t xml:space="preserve"> Α., </w:t>
      </w:r>
      <w:proofErr w:type="spellStart"/>
      <w:r w:rsidRPr="00B63AE5">
        <w:rPr>
          <w:sz w:val="21"/>
          <w:szCs w:val="21"/>
        </w:rPr>
        <w:t>Grigorakis</w:t>
      </w:r>
      <w:proofErr w:type="spellEnd"/>
      <w:r w:rsidRPr="00B63AE5">
        <w:rPr>
          <w:sz w:val="21"/>
          <w:szCs w:val="21"/>
        </w:rPr>
        <w:t xml:space="preserve"> K., </w:t>
      </w:r>
      <w:proofErr w:type="spellStart"/>
      <w:r w:rsidRPr="00B63AE5">
        <w:rPr>
          <w:sz w:val="21"/>
          <w:szCs w:val="21"/>
        </w:rPr>
        <w:t>Athanasopoulou</w:t>
      </w:r>
      <w:proofErr w:type="spellEnd"/>
      <w:r w:rsidRPr="00B63AE5">
        <w:rPr>
          <w:sz w:val="21"/>
          <w:szCs w:val="21"/>
        </w:rPr>
        <w:t xml:space="preserve"> F., </w:t>
      </w:r>
      <w:proofErr w:type="spellStart"/>
      <w:r w:rsidRPr="00B63AE5">
        <w:rPr>
          <w:sz w:val="21"/>
          <w:szCs w:val="21"/>
        </w:rPr>
        <w:t>Nathanailides</w:t>
      </w:r>
      <w:proofErr w:type="spellEnd"/>
      <w:r w:rsidRPr="00B63AE5">
        <w:rPr>
          <w:sz w:val="21"/>
          <w:szCs w:val="21"/>
        </w:rPr>
        <w:t xml:space="preserve"> C</w:t>
      </w:r>
      <w:r w:rsidRPr="00B63AE5">
        <w:rPr>
          <w:sz w:val="21"/>
          <w:szCs w:val="21"/>
          <w:lang w:val="en-US"/>
        </w:rPr>
        <w:t xml:space="preserve"> 2016</w:t>
      </w:r>
      <w:r w:rsidRPr="00B63AE5">
        <w:rPr>
          <w:sz w:val="21"/>
          <w:szCs w:val="21"/>
        </w:rPr>
        <w:t>. Q</w:t>
      </w:r>
      <w:proofErr w:type="spellStart"/>
      <w:r w:rsidRPr="00B63AE5">
        <w:rPr>
          <w:sz w:val="21"/>
          <w:szCs w:val="21"/>
          <w:lang w:val="en-US"/>
        </w:rPr>
        <w:t>uality</w:t>
      </w:r>
      <w:proofErr w:type="spellEnd"/>
      <w:r w:rsidRPr="00B63AE5">
        <w:rPr>
          <w:sz w:val="21"/>
          <w:szCs w:val="21"/>
          <w:lang w:val="en-US"/>
        </w:rPr>
        <w:t xml:space="preserve"> Control of Wild and Farmed Gilthead Sea Bream during chilled storage. </w:t>
      </w:r>
      <w:proofErr w:type="spellStart"/>
      <w:r w:rsidRPr="00B63AE5">
        <w:rPr>
          <w:sz w:val="21"/>
          <w:szCs w:val="21"/>
        </w:rPr>
        <w:t>HydroMediT</w:t>
      </w:r>
      <w:proofErr w:type="spellEnd"/>
      <w:r w:rsidRPr="00B63AE5">
        <w:rPr>
          <w:sz w:val="21"/>
          <w:szCs w:val="21"/>
        </w:rPr>
        <w:t xml:space="preserve"> 2016</w:t>
      </w:r>
      <w:r w:rsidRPr="00B63AE5">
        <w:rPr>
          <w:sz w:val="21"/>
          <w:szCs w:val="21"/>
          <w:lang w:val="en-US"/>
        </w:rPr>
        <w:t>.</w:t>
      </w:r>
      <w:r w:rsidRPr="00B63AE5">
        <w:rPr>
          <w:sz w:val="21"/>
          <w:szCs w:val="21"/>
        </w:rPr>
        <w:t xml:space="preserve"> 2</w:t>
      </w:r>
      <w:r w:rsidRPr="00B63AE5">
        <w:rPr>
          <w:sz w:val="21"/>
          <w:szCs w:val="21"/>
          <w:vertAlign w:val="superscript"/>
        </w:rPr>
        <w:t>nd</w:t>
      </w:r>
      <w:r w:rsidRPr="00B63AE5">
        <w:rPr>
          <w:sz w:val="21"/>
          <w:szCs w:val="21"/>
          <w:lang w:val="en-US"/>
        </w:rPr>
        <w:t xml:space="preserve"> </w:t>
      </w:r>
      <w:r w:rsidRPr="00B63AE5">
        <w:rPr>
          <w:sz w:val="21"/>
          <w:szCs w:val="21"/>
        </w:rPr>
        <w:t xml:space="preserve">International Congress on Applied Ichthyology &amp; Aquatic Environment November 10-12, </w:t>
      </w:r>
      <w:proofErr w:type="spellStart"/>
      <w:r w:rsidRPr="00B63AE5">
        <w:rPr>
          <w:sz w:val="21"/>
          <w:szCs w:val="21"/>
        </w:rPr>
        <w:t>Messolonghi</w:t>
      </w:r>
      <w:proofErr w:type="spellEnd"/>
      <w:r w:rsidRPr="00B63AE5">
        <w:rPr>
          <w:sz w:val="21"/>
          <w:szCs w:val="21"/>
        </w:rPr>
        <w:t>, Greece</w:t>
      </w:r>
      <w:r w:rsidRPr="00B63AE5">
        <w:rPr>
          <w:sz w:val="21"/>
          <w:szCs w:val="21"/>
          <w:lang w:val="en-US"/>
        </w:rPr>
        <w:t>.</w:t>
      </w:r>
    </w:p>
    <w:p w:rsidR="00B63AE5" w:rsidRPr="00B63AE5" w:rsidRDefault="00B63AE5" w:rsidP="00244D65">
      <w:pPr>
        <w:pStyle w:val="a3"/>
        <w:numPr>
          <w:ilvl w:val="0"/>
          <w:numId w:val="4"/>
        </w:numPr>
        <w:tabs>
          <w:tab w:val="left" w:pos="-142"/>
        </w:tabs>
        <w:ind w:left="-142" w:right="-766"/>
        <w:jc w:val="both"/>
        <w:rPr>
          <w:color w:val="000000" w:themeColor="text1"/>
          <w:sz w:val="21"/>
          <w:szCs w:val="21"/>
          <w:lang w:val="en-US"/>
        </w:rPr>
      </w:pPr>
      <w:proofErr w:type="spellStart"/>
      <w:r w:rsidRPr="00B63AE5">
        <w:rPr>
          <w:sz w:val="21"/>
          <w:szCs w:val="21"/>
          <w:lang w:val="en-US"/>
        </w:rPr>
        <w:t>Chrysanthi</w:t>
      </w:r>
      <w:proofErr w:type="spellEnd"/>
      <w:r w:rsidRPr="00B63AE5">
        <w:rPr>
          <w:sz w:val="21"/>
          <w:szCs w:val="21"/>
          <w:lang w:val="en-US"/>
        </w:rPr>
        <w:t xml:space="preserve"> </w:t>
      </w:r>
      <w:proofErr w:type="spellStart"/>
      <w:r w:rsidRPr="00B63AE5">
        <w:rPr>
          <w:sz w:val="21"/>
          <w:szCs w:val="21"/>
          <w:lang w:val="en-US"/>
        </w:rPr>
        <w:t>Mitsagga</w:t>
      </w:r>
      <w:proofErr w:type="spellEnd"/>
      <w:r w:rsidRPr="00B63AE5">
        <w:rPr>
          <w:sz w:val="21"/>
          <w:szCs w:val="21"/>
          <w:lang w:val="en-US"/>
        </w:rPr>
        <w:t xml:space="preserve">, </w:t>
      </w:r>
      <w:proofErr w:type="spellStart"/>
      <w:r w:rsidRPr="00B63AE5">
        <w:rPr>
          <w:sz w:val="21"/>
          <w:szCs w:val="21"/>
          <w:lang w:val="en-US"/>
        </w:rPr>
        <w:t>Marios</w:t>
      </w:r>
      <w:proofErr w:type="spellEnd"/>
      <w:r w:rsidRPr="00B63AE5">
        <w:rPr>
          <w:sz w:val="21"/>
          <w:szCs w:val="21"/>
          <w:lang w:val="en-US"/>
        </w:rPr>
        <w:t xml:space="preserve"> </w:t>
      </w:r>
      <w:proofErr w:type="spellStart"/>
      <w:r w:rsidRPr="00B63AE5">
        <w:rPr>
          <w:sz w:val="21"/>
          <w:szCs w:val="21"/>
          <w:lang w:val="en-US"/>
        </w:rPr>
        <w:t>Kandylakis</w:t>
      </w:r>
      <w:proofErr w:type="spellEnd"/>
      <w:r w:rsidRPr="00B63AE5">
        <w:rPr>
          <w:sz w:val="21"/>
          <w:szCs w:val="21"/>
          <w:lang w:val="en-US"/>
        </w:rPr>
        <w:t xml:space="preserve">, Maria </w:t>
      </w:r>
      <w:proofErr w:type="spellStart"/>
      <w:r w:rsidRPr="00B63AE5">
        <w:rPr>
          <w:sz w:val="21"/>
          <w:szCs w:val="21"/>
          <w:lang w:val="en-US"/>
        </w:rPr>
        <w:t>Ioakimidou</w:t>
      </w:r>
      <w:proofErr w:type="spellEnd"/>
      <w:r w:rsidRPr="00B63AE5">
        <w:rPr>
          <w:sz w:val="21"/>
          <w:szCs w:val="21"/>
          <w:lang w:val="en-US"/>
        </w:rPr>
        <w:t xml:space="preserve">, </w:t>
      </w:r>
      <w:proofErr w:type="spellStart"/>
      <w:r w:rsidRPr="00B63AE5">
        <w:rPr>
          <w:sz w:val="21"/>
          <w:szCs w:val="21"/>
          <w:lang w:val="en-US"/>
        </w:rPr>
        <w:t>Dimitrios</w:t>
      </w:r>
      <w:proofErr w:type="spellEnd"/>
      <w:r w:rsidRPr="00B63AE5">
        <w:rPr>
          <w:sz w:val="21"/>
          <w:szCs w:val="21"/>
          <w:lang w:val="en-US"/>
        </w:rPr>
        <w:t xml:space="preserve"> </w:t>
      </w:r>
      <w:proofErr w:type="spellStart"/>
      <w:r w:rsidRPr="00B63AE5">
        <w:rPr>
          <w:sz w:val="21"/>
          <w:szCs w:val="21"/>
          <w:lang w:val="en-US"/>
        </w:rPr>
        <w:t>Sylivridis</w:t>
      </w:r>
      <w:proofErr w:type="spellEnd"/>
      <w:r w:rsidRPr="00B63AE5">
        <w:rPr>
          <w:sz w:val="21"/>
          <w:szCs w:val="21"/>
          <w:lang w:val="en-US"/>
        </w:rPr>
        <w:t xml:space="preserve">, </w:t>
      </w:r>
      <w:proofErr w:type="spellStart"/>
      <w:r w:rsidRPr="00B63AE5">
        <w:rPr>
          <w:sz w:val="21"/>
          <w:szCs w:val="21"/>
          <w:lang w:val="en-US"/>
        </w:rPr>
        <w:t>Alexandros</w:t>
      </w:r>
      <w:proofErr w:type="spellEnd"/>
      <w:r w:rsidRPr="00B63AE5">
        <w:rPr>
          <w:sz w:val="21"/>
          <w:szCs w:val="21"/>
          <w:lang w:val="en-US"/>
        </w:rPr>
        <w:t xml:space="preserve"> </w:t>
      </w:r>
      <w:proofErr w:type="spellStart"/>
      <w:r w:rsidRPr="00B63AE5">
        <w:rPr>
          <w:sz w:val="21"/>
          <w:szCs w:val="21"/>
          <w:lang w:val="en-US"/>
        </w:rPr>
        <w:t>Ntontos</w:t>
      </w:r>
      <w:proofErr w:type="spellEnd"/>
      <w:r w:rsidRPr="00B63AE5">
        <w:rPr>
          <w:sz w:val="21"/>
          <w:szCs w:val="21"/>
          <w:lang w:val="en-US"/>
        </w:rPr>
        <w:t xml:space="preserve">, </w:t>
      </w:r>
      <w:proofErr w:type="spellStart"/>
      <w:r w:rsidRPr="00B63AE5">
        <w:rPr>
          <w:sz w:val="21"/>
          <w:szCs w:val="21"/>
          <w:lang w:val="en-US"/>
        </w:rPr>
        <w:t>Konstantinos</w:t>
      </w:r>
      <w:proofErr w:type="spellEnd"/>
      <w:r w:rsidRPr="00B63AE5">
        <w:rPr>
          <w:sz w:val="21"/>
          <w:szCs w:val="21"/>
          <w:lang w:val="en-US"/>
        </w:rPr>
        <w:t xml:space="preserve"> </w:t>
      </w:r>
      <w:proofErr w:type="spellStart"/>
      <w:r w:rsidRPr="00B63AE5">
        <w:rPr>
          <w:sz w:val="21"/>
          <w:szCs w:val="21"/>
          <w:lang w:val="en-US"/>
        </w:rPr>
        <w:t>Petrotos</w:t>
      </w:r>
      <w:proofErr w:type="spellEnd"/>
      <w:r w:rsidRPr="00B63AE5">
        <w:rPr>
          <w:sz w:val="21"/>
          <w:szCs w:val="21"/>
          <w:lang w:val="en-US"/>
        </w:rPr>
        <w:t xml:space="preserve"> and </w:t>
      </w:r>
      <w:proofErr w:type="spellStart"/>
      <w:r w:rsidRPr="00B63AE5">
        <w:rPr>
          <w:b/>
          <w:sz w:val="21"/>
          <w:szCs w:val="21"/>
          <w:lang w:val="en-US"/>
        </w:rPr>
        <w:t>Ioannis</w:t>
      </w:r>
      <w:proofErr w:type="spellEnd"/>
      <w:r w:rsidRPr="00B63AE5">
        <w:rPr>
          <w:b/>
          <w:sz w:val="21"/>
          <w:szCs w:val="21"/>
          <w:lang w:val="en-US"/>
        </w:rPr>
        <w:t xml:space="preserve"> </w:t>
      </w:r>
      <w:proofErr w:type="spellStart"/>
      <w:r w:rsidRPr="00B63AE5">
        <w:rPr>
          <w:b/>
          <w:sz w:val="21"/>
          <w:szCs w:val="21"/>
          <w:lang w:val="en-US"/>
        </w:rPr>
        <w:t>Giavasis</w:t>
      </w:r>
      <w:proofErr w:type="spellEnd"/>
      <w:r w:rsidRPr="00B63AE5">
        <w:rPr>
          <w:color w:val="000000" w:themeColor="text1"/>
          <w:sz w:val="21"/>
          <w:szCs w:val="21"/>
          <w:lang w:val="en-US"/>
        </w:rPr>
        <w:t xml:space="preserve"> 2016. Encapsulated olive polyphenol-based formulations as novel natural antimicrobials and antioxidants in vitro, in dairy and meat products. </w:t>
      </w:r>
      <w:r w:rsidRPr="00B63AE5">
        <w:rPr>
          <w:rStyle w:val="a4"/>
          <w:b w:val="0"/>
          <w:color w:val="000000" w:themeColor="text1"/>
          <w:sz w:val="21"/>
          <w:szCs w:val="21"/>
        </w:rPr>
        <w:t>1</w:t>
      </w:r>
      <w:r w:rsidRPr="00B63AE5">
        <w:rPr>
          <w:rStyle w:val="a4"/>
          <w:b w:val="0"/>
          <w:color w:val="000000" w:themeColor="text1"/>
          <w:sz w:val="21"/>
          <w:szCs w:val="21"/>
          <w:vertAlign w:val="superscript"/>
        </w:rPr>
        <w:t>st</w:t>
      </w:r>
      <w:r w:rsidRPr="00B63AE5">
        <w:rPr>
          <w:rStyle w:val="a4"/>
          <w:b w:val="0"/>
          <w:color w:val="000000" w:themeColor="text1"/>
          <w:sz w:val="21"/>
          <w:szCs w:val="21"/>
        </w:rPr>
        <w:t xml:space="preserve"> International Multidisciplinary Conference on </w:t>
      </w:r>
      <w:proofErr w:type="spellStart"/>
      <w:r w:rsidRPr="00B63AE5">
        <w:rPr>
          <w:rStyle w:val="a4"/>
          <w:b w:val="0"/>
          <w:color w:val="000000" w:themeColor="text1"/>
          <w:sz w:val="21"/>
          <w:szCs w:val="21"/>
        </w:rPr>
        <w:t>Nutraceuticals</w:t>
      </w:r>
      <w:proofErr w:type="spellEnd"/>
      <w:r w:rsidRPr="00B63AE5">
        <w:rPr>
          <w:rStyle w:val="a4"/>
          <w:b w:val="0"/>
          <w:color w:val="000000" w:themeColor="text1"/>
          <w:sz w:val="21"/>
          <w:szCs w:val="21"/>
        </w:rPr>
        <w:t xml:space="preserve"> and Functional Foods</w:t>
      </w:r>
      <w:r w:rsidRPr="00B63AE5">
        <w:rPr>
          <w:b/>
          <w:color w:val="000000" w:themeColor="text1"/>
          <w:sz w:val="21"/>
          <w:szCs w:val="21"/>
        </w:rPr>
        <w:t>,</w:t>
      </w:r>
      <w:r w:rsidRPr="00B63AE5">
        <w:rPr>
          <w:color w:val="000000" w:themeColor="text1"/>
          <w:sz w:val="21"/>
          <w:szCs w:val="21"/>
        </w:rPr>
        <w:t xml:space="preserve"> </w:t>
      </w:r>
      <w:hyperlink r:id="rId7" w:history="1">
        <w:proofErr w:type="spellStart"/>
        <w:r w:rsidRPr="00B63AE5">
          <w:rPr>
            <w:rStyle w:val="-"/>
            <w:bCs/>
            <w:color w:val="000000" w:themeColor="text1"/>
            <w:sz w:val="21"/>
            <w:szCs w:val="21"/>
          </w:rPr>
          <w:t>Kalamata</w:t>
        </w:r>
        <w:proofErr w:type="spellEnd"/>
        <w:r w:rsidRPr="00B63AE5">
          <w:rPr>
            <w:rStyle w:val="-"/>
            <w:bCs/>
            <w:color w:val="000000" w:themeColor="text1"/>
            <w:sz w:val="21"/>
            <w:szCs w:val="21"/>
          </w:rPr>
          <w:t xml:space="preserve"> Greece</w:t>
        </w:r>
      </w:hyperlink>
      <w:r w:rsidRPr="00B63AE5">
        <w:rPr>
          <w:rStyle w:val="a4"/>
          <w:color w:val="000000" w:themeColor="text1"/>
          <w:sz w:val="21"/>
          <w:szCs w:val="21"/>
        </w:rPr>
        <w:t xml:space="preserve">, </w:t>
      </w:r>
      <w:r w:rsidRPr="00B63AE5">
        <w:rPr>
          <w:rStyle w:val="a4"/>
          <w:b w:val="0"/>
          <w:color w:val="000000" w:themeColor="text1"/>
          <w:sz w:val="21"/>
          <w:szCs w:val="21"/>
        </w:rPr>
        <w:t>July 7-9 2016</w:t>
      </w:r>
      <w:r w:rsidRPr="00B63AE5">
        <w:rPr>
          <w:b/>
          <w:color w:val="000000" w:themeColor="text1"/>
          <w:sz w:val="21"/>
          <w:szCs w:val="21"/>
        </w:rPr>
        <w:t>.</w:t>
      </w:r>
      <w:r w:rsidRPr="00B63AE5">
        <w:rPr>
          <w:color w:val="000000" w:themeColor="text1"/>
          <w:sz w:val="21"/>
          <w:szCs w:val="21"/>
        </w:rPr>
        <w:t xml:space="preserve"> Oral presentation. </w:t>
      </w:r>
    </w:p>
    <w:p w:rsidR="00B63AE5" w:rsidRPr="00B63AE5" w:rsidRDefault="00B63AE5" w:rsidP="00244D65">
      <w:pPr>
        <w:pStyle w:val="a3"/>
        <w:numPr>
          <w:ilvl w:val="0"/>
          <w:numId w:val="4"/>
        </w:numPr>
        <w:tabs>
          <w:tab w:val="clear" w:pos="720"/>
          <w:tab w:val="left" w:pos="-142"/>
          <w:tab w:val="num" w:pos="426"/>
        </w:tabs>
        <w:autoSpaceDE w:val="0"/>
        <w:autoSpaceDN w:val="0"/>
        <w:adjustRightInd w:val="0"/>
        <w:ind w:left="-142" w:right="-766"/>
        <w:jc w:val="both"/>
        <w:rPr>
          <w:color w:val="000000" w:themeColor="text1"/>
          <w:sz w:val="21"/>
          <w:szCs w:val="21"/>
          <w:lang w:val="en-US"/>
        </w:rPr>
      </w:pPr>
      <w:proofErr w:type="spellStart"/>
      <w:r w:rsidRPr="00B63AE5">
        <w:rPr>
          <w:color w:val="000000"/>
          <w:sz w:val="21"/>
          <w:szCs w:val="21"/>
          <w:lang w:val="en-US" w:eastAsia="el-GR"/>
        </w:rPr>
        <w:t>Prodromos</w:t>
      </w:r>
      <w:proofErr w:type="spellEnd"/>
      <w:r w:rsidRPr="00B63AE5">
        <w:rPr>
          <w:color w:val="000000"/>
          <w:sz w:val="21"/>
          <w:szCs w:val="21"/>
          <w:lang w:val="en-US" w:eastAsia="el-GR"/>
        </w:rPr>
        <w:t xml:space="preserve"> </w:t>
      </w:r>
      <w:proofErr w:type="spellStart"/>
      <w:r w:rsidRPr="00B63AE5">
        <w:rPr>
          <w:color w:val="000000"/>
          <w:sz w:val="21"/>
          <w:szCs w:val="21"/>
          <w:lang w:val="en-US" w:eastAsia="el-GR"/>
        </w:rPr>
        <w:t>Skenderidis</w:t>
      </w:r>
      <w:proofErr w:type="spellEnd"/>
      <w:r w:rsidRPr="00B63AE5">
        <w:rPr>
          <w:color w:val="000000"/>
          <w:sz w:val="21"/>
          <w:szCs w:val="21"/>
          <w:lang w:val="en-US" w:eastAsia="el-GR"/>
        </w:rPr>
        <w:t xml:space="preserve">, </w:t>
      </w:r>
      <w:proofErr w:type="spellStart"/>
      <w:r w:rsidRPr="00B63AE5">
        <w:rPr>
          <w:color w:val="000000"/>
          <w:sz w:val="21"/>
          <w:szCs w:val="21"/>
          <w:lang w:val="en-US" w:eastAsia="el-GR"/>
        </w:rPr>
        <w:t>Eleftheria</w:t>
      </w:r>
      <w:proofErr w:type="spellEnd"/>
      <w:r w:rsidRPr="00B63AE5">
        <w:rPr>
          <w:color w:val="000000"/>
          <w:sz w:val="21"/>
          <w:szCs w:val="21"/>
          <w:lang w:val="en-US" w:eastAsia="el-GR"/>
        </w:rPr>
        <w:t xml:space="preserve"> </w:t>
      </w:r>
      <w:proofErr w:type="spellStart"/>
      <w:r w:rsidRPr="00B63AE5">
        <w:rPr>
          <w:color w:val="000000"/>
          <w:sz w:val="21"/>
          <w:szCs w:val="21"/>
          <w:lang w:val="en-US" w:eastAsia="el-GR"/>
        </w:rPr>
        <w:t>Karkanta</w:t>
      </w:r>
      <w:proofErr w:type="spellEnd"/>
      <w:r w:rsidRPr="00B63AE5">
        <w:rPr>
          <w:color w:val="000000"/>
          <w:sz w:val="21"/>
          <w:szCs w:val="21"/>
          <w:lang w:val="en-US" w:eastAsia="el-GR"/>
        </w:rPr>
        <w:t xml:space="preserve">, </w:t>
      </w:r>
      <w:proofErr w:type="spellStart"/>
      <w:r w:rsidRPr="00B63AE5">
        <w:rPr>
          <w:color w:val="000000"/>
          <w:sz w:val="21"/>
          <w:szCs w:val="21"/>
          <w:lang w:val="en-US" w:eastAsia="el-GR"/>
        </w:rPr>
        <w:t>Dimitrios</w:t>
      </w:r>
      <w:proofErr w:type="spellEnd"/>
      <w:r w:rsidRPr="00B63AE5">
        <w:rPr>
          <w:color w:val="000000"/>
          <w:sz w:val="21"/>
          <w:szCs w:val="21"/>
          <w:lang w:val="en-US" w:eastAsia="el-GR"/>
        </w:rPr>
        <w:t xml:space="preserve"> </w:t>
      </w:r>
      <w:proofErr w:type="spellStart"/>
      <w:r w:rsidRPr="00B63AE5">
        <w:rPr>
          <w:color w:val="000000"/>
          <w:sz w:val="21"/>
          <w:szCs w:val="21"/>
          <w:lang w:val="en-US" w:eastAsia="el-GR"/>
        </w:rPr>
        <w:t>Stagos</w:t>
      </w:r>
      <w:proofErr w:type="spellEnd"/>
      <w:r w:rsidRPr="00B63AE5">
        <w:rPr>
          <w:color w:val="000000"/>
          <w:sz w:val="21"/>
          <w:szCs w:val="21"/>
          <w:lang w:val="en-US" w:eastAsia="el-GR"/>
        </w:rPr>
        <w:t xml:space="preserve">, </w:t>
      </w:r>
      <w:proofErr w:type="spellStart"/>
      <w:r w:rsidRPr="00B63AE5">
        <w:rPr>
          <w:color w:val="000000"/>
          <w:sz w:val="21"/>
          <w:szCs w:val="21"/>
          <w:lang w:val="en-US" w:eastAsia="el-GR"/>
        </w:rPr>
        <w:t>Demetrios</w:t>
      </w:r>
      <w:proofErr w:type="spellEnd"/>
      <w:r w:rsidRPr="00B63AE5">
        <w:rPr>
          <w:color w:val="000000"/>
          <w:sz w:val="21"/>
          <w:szCs w:val="21"/>
          <w:lang w:val="en-US" w:eastAsia="el-GR"/>
        </w:rPr>
        <w:t xml:space="preserve"> Kouretas, </w:t>
      </w:r>
      <w:proofErr w:type="spellStart"/>
      <w:r w:rsidRPr="00B63AE5">
        <w:rPr>
          <w:color w:val="000000"/>
          <w:sz w:val="21"/>
          <w:szCs w:val="21"/>
          <w:lang w:val="en-US" w:eastAsia="el-GR"/>
        </w:rPr>
        <w:t>Petrotos</w:t>
      </w:r>
      <w:proofErr w:type="spellEnd"/>
      <w:r w:rsidRPr="00B63AE5">
        <w:rPr>
          <w:color w:val="000000"/>
          <w:sz w:val="21"/>
          <w:szCs w:val="21"/>
          <w:lang w:val="en-US" w:eastAsia="el-GR"/>
        </w:rPr>
        <w:t xml:space="preserve"> </w:t>
      </w:r>
      <w:proofErr w:type="spellStart"/>
      <w:r w:rsidRPr="00B63AE5">
        <w:rPr>
          <w:color w:val="000000"/>
          <w:sz w:val="21"/>
          <w:szCs w:val="21"/>
          <w:lang w:val="en-US" w:eastAsia="el-GR"/>
        </w:rPr>
        <w:t>Kostantinos</w:t>
      </w:r>
      <w:proofErr w:type="spellEnd"/>
      <w:r w:rsidRPr="00B63AE5">
        <w:rPr>
          <w:color w:val="000000"/>
          <w:sz w:val="21"/>
          <w:szCs w:val="21"/>
          <w:lang w:val="en-US" w:eastAsia="el-GR"/>
        </w:rPr>
        <w:t xml:space="preserve">, Christos </w:t>
      </w:r>
      <w:proofErr w:type="spellStart"/>
      <w:r w:rsidRPr="00B63AE5">
        <w:rPr>
          <w:color w:val="000000"/>
          <w:sz w:val="21"/>
          <w:szCs w:val="21"/>
          <w:lang w:val="en-US" w:eastAsia="el-GR"/>
        </w:rPr>
        <w:t>Hadjichristodoulou</w:t>
      </w:r>
      <w:proofErr w:type="spellEnd"/>
      <w:r w:rsidRPr="00B63AE5">
        <w:rPr>
          <w:color w:val="000000"/>
          <w:sz w:val="21"/>
          <w:szCs w:val="21"/>
          <w:lang w:val="en-US" w:eastAsia="el-GR"/>
        </w:rPr>
        <w:t xml:space="preserve">, </w:t>
      </w:r>
      <w:proofErr w:type="spellStart"/>
      <w:r w:rsidRPr="00B63AE5">
        <w:rPr>
          <w:b/>
          <w:color w:val="000000"/>
          <w:sz w:val="21"/>
          <w:szCs w:val="21"/>
          <w:lang w:val="en-US" w:eastAsia="el-GR"/>
        </w:rPr>
        <w:t>Ioannis</w:t>
      </w:r>
      <w:proofErr w:type="spellEnd"/>
      <w:r w:rsidRPr="00B63AE5">
        <w:rPr>
          <w:b/>
          <w:color w:val="000000"/>
          <w:sz w:val="21"/>
          <w:szCs w:val="21"/>
          <w:lang w:val="en-US" w:eastAsia="el-GR"/>
        </w:rPr>
        <w:t xml:space="preserve"> </w:t>
      </w:r>
      <w:proofErr w:type="spellStart"/>
      <w:r w:rsidRPr="00B63AE5">
        <w:rPr>
          <w:b/>
          <w:color w:val="000000"/>
          <w:sz w:val="21"/>
          <w:szCs w:val="21"/>
          <w:lang w:val="en-US" w:eastAsia="el-GR"/>
        </w:rPr>
        <w:t>Giavasis</w:t>
      </w:r>
      <w:proofErr w:type="spellEnd"/>
      <w:r w:rsidRPr="00B63AE5">
        <w:rPr>
          <w:color w:val="000000"/>
          <w:sz w:val="21"/>
          <w:szCs w:val="21"/>
          <w:lang w:val="en-US" w:eastAsia="el-GR"/>
        </w:rPr>
        <w:t xml:space="preserve">, Andreas </w:t>
      </w:r>
      <w:proofErr w:type="spellStart"/>
      <w:r w:rsidRPr="00B63AE5">
        <w:rPr>
          <w:color w:val="000000"/>
          <w:sz w:val="21"/>
          <w:szCs w:val="21"/>
          <w:lang w:val="en-US" w:eastAsia="el-GR"/>
        </w:rPr>
        <w:t>Tsakalof</w:t>
      </w:r>
      <w:proofErr w:type="spellEnd"/>
      <w:r w:rsidRPr="00B63AE5">
        <w:rPr>
          <w:color w:val="000000"/>
          <w:sz w:val="21"/>
          <w:szCs w:val="21"/>
          <w:lang w:val="en-US" w:eastAsia="el-GR"/>
        </w:rPr>
        <w:t xml:space="preserve"> 2016. Assessment of the antioxidant activity using in vitro and molecular methods in ultrasound aqueous extracts of Greek origin </w:t>
      </w:r>
      <w:proofErr w:type="spellStart"/>
      <w:r w:rsidRPr="00B63AE5">
        <w:rPr>
          <w:color w:val="000000"/>
          <w:sz w:val="21"/>
          <w:szCs w:val="21"/>
          <w:lang w:val="en-US" w:eastAsia="el-GR"/>
        </w:rPr>
        <w:t>goji</w:t>
      </w:r>
      <w:proofErr w:type="spellEnd"/>
      <w:r w:rsidRPr="00B63AE5">
        <w:rPr>
          <w:color w:val="000000"/>
          <w:sz w:val="21"/>
          <w:szCs w:val="21"/>
          <w:lang w:val="en-US" w:eastAsia="el-GR"/>
        </w:rPr>
        <w:t xml:space="preserve"> berries. International Conference on </w:t>
      </w:r>
      <w:proofErr w:type="spellStart"/>
      <w:r w:rsidRPr="00B63AE5">
        <w:rPr>
          <w:color w:val="000000"/>
          <w:sz w:val="21"/>
          <w:szCs w:val="21"/>
          <w:lang w:val="en-US" w:eastAsia="el-GR"/>
        </w:rPr>
        <w:t>Nutraceuticals</w:t>
      </w:r>
      <w:proofErr w:type="spellEnd"/>
      <w:r w:rsidRPr="00B63AE5">
        <w:rPr>
          <w:color w:val="000000"/>
          <w:sz w:val="21"/>
          <w:szCs w:val="21"/>
          <w:lang w:val="en-US" w:eastAsia="el-GR"/>
        </w:rPr>
        <w:t xml:space="preserve"> and Functional Foods</w:t>
      </w:r>
      <w:proofErr w:type="gramStart"/>
      <w:r w:rsidRPr="00B63AE5">
        <w:rPr>
          <w:color w:val="000000"/>
          <w:sz w:val="21"/>
          <w:szCs w:val="21"/>
          <w:lang w:val="en-US" w:eastAsia="el-GR"/>
        </w:rPr>
        <w:t>,  </w:t>
      </w:r>
      <w:proofErr w:type="gramEnd"/>
      <w:r w:rsidRPr="00B63AE5">
        <w:fldChar w:fldCharType="begin"/>
      </w:r>
      <w:r w:rsidRPr="00B63AE5">
        <w:rPr>
          <w:sz w:val="21"/>
          <w:szCs w:val="21"/>
        </w:rPr>
        <w:instrText xml:space="preserve"> HYPERLINK "http://www.foodandnutritionjournal.org/conference/kalamata-conference-venue/" </w:instrText>
      </w:r>
      <w:r w:rsidRPr="00B63AE5">
        <w:fldChar w:fldCharType="separate"/>
      </w:r>
      <w:proofErr w:type="spellStart"/>
      <w:r w:rsidRPr="00B63AE5">
        <w:rPr>
          <w:rStyle w:val="-"/>
          <w:bCs/>
          <w:color w:val="000000" w:themeColor="text1"/>
          <w:sz w:val="21"/>
          <w:szCs w:val="21"/>
        </w:rPr>
        <w:t>Kalamata</w:t>
      </w:r>
      <w:proofErr w:type="spellEnd"/>
      <w:r w:rsidRPr="00B63AE5">
        <w:rPr>
          <w:rStyle w:val="-"/>
          <w:bCs/>
          <w:color w:val="000000" w:themeColor="text1"/>
          <w:sz w:val="21"/>
          <w:szCs w:val="21"/>
        </w:rPr>
        <w:t xml:space="preserve"> Greece</w:t>
      </w:r>
      <w:r w:rsidRPr="00B63AE5">
        <w:rPr>
          <w:rStyle w:val="-"/>
          <w:bCs/>
          <w:color w:val="000000" w:themeColor="text1"/>
          <w:sz w:val="21"/>
          <w:szCs w:val="21"/>
          <w:u w:val="none"/>
        </w:rPr>
        <w:fldChar w:fldCharType="end"/>
      </w:r>
      <w:r w:rsidRPr="00B63AE5">
        <w:rPr>
          <w:rStyle w:val="a4"/>
          <w:color w:val="000000" w:themeColor="text1"/>
          <w:sz w:val="21"/>
          <w:szCs w:val="21"/>
        </w:rPr>
        <w:t xml:space="preserve">, </w:t>
      </w:r>
      <w:r w:rsidRPr="00B63AE5">
        <w:rPr>
          <w:rStyle w:val="a4"/>
          <w:b w:val="0"/>
          <w:color w:val="000000" w:themeColor="text1"/>
          <w:sz w:val="21"/>
          <w:szCs w:val="21"/>
        </w:rPr>
        <w:t>July 7-9 2016</w:t>
      </w:r>
      <w:r w:rsidRPr="00B63AE5">
        <w:rPr>
          <w:b/>
          <w:color w:val="000000" w:themeColor="text1"/>
          <w:sz w:val="21"/>
          <w:szCs w:val="21"/>
        </w:rPr>
        <w:t>.</w:t>
      </w:r>
      <w:r w:rsidRPr="00B63AE5">
        <w:rPr>
          <w:color w:val="000000" w:themeColor="text1"/>
          <w:sz w:val="21"/>
          <w:szCs w:val="21"/>
        </w:rPr>
        <w:t xml:space="preserve"> Oral presentation.</w:t>
      </w:r>
    </w:p>
    <w:p w:rsidR="00B63AE5" w:rsidRPr="00B63AE5" w:rsidRDefault="00B63AE5" w:rsidP="00244D65">
      <w:pPr>
        <w:pStyle w:val="a3"/>
        <w:numPr>
          <w:ilvl w:val="0"/>
          <w:numId w:val="4"/>
        </w:numPr>
        <w:tabs>
          <w:tab w:val="left" w:pos="-142"/>
        </w:tabs>
        <w:ind w:left="-142" w:right="-766"/>
        <w:jc w:val="both"/>
        <w:rPr>
          <w:color w:val="000000" w:themeColor="text1"/>
          <w:sz w:val="21"/>
          <w:szCs w:val="21"/>
          <w:lang w:val="en-US"/>
        </w:rPr>
      </w:pPr>
      <w:r w:rsidRPr="00B63AE5">
        <w:rPr>
          <w:color w:val="000000" w:themeColor="text1"/>
          <w:sz w:val="21"/>
          <w:szCs w:val="21"/>
          <w:lang w:val="en-US"/>
        </w:rPr>
        <w:t xml:space="preserve">Anna-Maria </w:t>
      </w:r>
      <w:proofErr w:type="spellStart"/>
      <w:r w:rsidRPr="00B63AE5">
        <w:rPr>
          <w:color w:val="000000" w:themeColor="text1"/>
          <w:sz w:val="21"/>
          <w:szCs w:val="21"/>
          <w:lang w:val="en-US"/>
        </w:rPr>
        <w:t>Haidini</w:t>
      </w:r>
      <w:proofErr w:type="spellEnd"/>
      <w:r w:rsidRPr="00B63AE5">
        <w:rPr>
          <w:color w:val="000000" w:themeColor="text1"/>
          <w:sz w:val="21"/>
          <w:szCs w:val="21"/>
          <w:lang w:val="en-US"/>
        </w:rPr>
        <w:t xml:space="preserve">, </w:t>
      </w:r>
      <w:proofErr w:type="spellStart"/>
      <w:r w:rsidRPr="00B63AE5">
        <w:rPr>
          <w:color w:val="000000" w:themeColor="text1"/>
          <w:sz w:val="21"/>
          <w:szCs w:val="21"/>
          <w:lang w:val="en-US"/>
        </w:rPr>
        <w:t>Konstantinos</w:t>
      </w:r>
      <w:proofErr w:type="spellEnd"/>
      <w:r w:rsidRPr="00B63AE5">
        <w:rPr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63AE5">
        <w:rPr>
          <w:color w:val="000000" w:themeColor="text1"/>
          <w:sz w:val="21"/>
          <w:szCs w:val="21"/>
          <w:lang w:val="en-US"/>
        </w:rPr>
        <w:t>Petrotos</w:t>
      </w:r>
      <w:proofErr w:type="spellEnd"/>
      <w:r w:rsidRPr="00B63AE5">
        <w:rPr>
          <w:color w:val="000000" w:themeColor="text1"/>
          <w:sz w:val="21"/>
          <w:szCs w:val="21"/>
          <w:lang w:val="en-US"/>
        </w:rPr>
        <w:t xml:space="preserve"> and </w:t>
      </w:r>
      <w:proofErr w:type="spellStart"/>
      <w:r w:rsidRPr="00B63AE5">
        <w:rPr>
          <w:b/>
          <w:color w:val="000000" w:themeColor="text1"/>
          <w:sz w:val="21"/>
          <w:szCs w:val="21"/>
          <w:lang w:val="en-US"/>
        </w:rPr>
        <w:t>Ioannis</w:t>
      </w:r>
      <w:proofErr w:type="spellEnd"/>
      <w:r w:rsidRPr="00B63AE5">
        <w:rPr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63AE5">
        <w:rPr>
          <w:b/>
          <w:color w:val="000000" w:themeColor="text1"/>
          <w:sz w:val="21"/>
          <w:szCs w:val="21"/>
          <w:lang w:val="en-US"/>
        </w:rPr>
        <w:t>Giavasis</w:t>
      </w:r>
      <w:proofErr w:type="spellEnd"/>
      <w:r w:rsidRPr="00B63AE5">
        <w:rPr>
          <w:color w:val="000000" w:themeColor="text1"/>
          <w:sz w:val="21"/>
          <w:szCs w:val="21"/>
          <w:lang w:val="en-US"/>
        </w:rPr>
        <w:t xml:space="preserve"> 2016. Antimicrobial properties of water and methanol extracts of pomegranate fruit peels in vitro and in fresh yogurt and meat products. </w:t>
      </w:r>
      <w:r w:rsidRPr="00B63AE5">
        <w:rPr>
          <w:rStyle w:val="a4"/>
          <w:b w:val="0"/>
          <w:color w:val="000000" w:themeColor="text1"/>
          <w:sz w:val="21"/>
          <w:szCs w:val="21"/>
        </w:rPr>
        <w:t>1</w:t>
      </w:r>
      <w:r w:rsidRPr="00B63AE5">
        <w:rPr>
          <w:rStyle w:val="a4"/>
          <w:b w:val="0"/>
          <w:color w:val="000000" w:themeColor="text1"/>
          <w:sz w:val="21"/>
          <w:szCs w:val="21"/>
          <w:vertAlign w:val="superscript"/>
        </w:rPr>
        <w:t>st</w:t>
      </w:r>
      <w:r w:rsidRPr="00B63AE5">
        <w:rPr>
          <w:rStyle w:val="a4"/>
          <w:b w:val="0"/>
          <w:color w:val="000000" w:themeColor="text1"/>
          <w:sz w:val="21"/>
          <w:szCs w:val="21"/>
        </w:rPr>
        <w:t xml:space="preserve"> International Multidisciplinary Conference on </w:t>
      </w:r>
      <w:proofErr w:type="spellStart"/>
      <w:r w:rsidRPr="00B63AE5">
        <w:rPr>
          <w:rStyle w:val="a4"/>
          <w:b w:val="0"/>
          <w:color w:val="000000" w:themeColor="text1"/>
          <w:sz w:val="21"/>
          <w:szCs w:val="21"/>
        </w:rPr>
        <w:t>Nutraceuticals</w:t>
      </w:r>
      <w:proofErr w:type="spellEnd"/>
      <w:r w:rsidRPr="00B63AE5">
        <w:rPr>
          <w:rStyle w:val="a4"/>
          <w:b w:val="0"/>
          <w:color w:val="000000" w:themeColor="text1"/>
          <w:sz w:val="21"/>
          <w:szCs w:val="21"/>
        </w:rPr>
        <w:t xml:space="preserve"> and Functional Foods</w:t>
      </w:r>
      <w:r w:rsidRPr="00B63AE5">
        <w:rPr>
          <w:b/>
          <w:color w:val="000000" w:themeColor="text1"/>
          <w:sz w:val="21"/>
          <w:szCs w:val="21"/>
        </w:rPr>
        <w:t>,</w:t>
      </w:r>
      <w:r w:rsidRPr="00B63AE5">
        <w:rPr>
          <w:color w:val="000000" w:themeColor="text1"/>
          <w:sz w:val="21"/>
          <w:szCs w:val="21"/>
        </w:rPr>
        <w:t xml:space="preserve"> </w:t>
      </w:r>
      <w:hyperlink r:id="rId8" w:history="1">
        <w:proofErr w:type="spellStart"/>
        <w:r w:rsidRPr="00B63AE5">
          <w:rPr>
            <w:rStyle w:val="-"/>
            <w:bCs/>
            <w:color w:val="000000" w:themeColor="text1"/>
            <w:sz w:val="21"/>
            <w:szCs w:val="21"/>
          </w:rPr>
          <w:t>Kalamata</w:t>
        </w:r>
        <w:proofErr w:type="spellEnd"/>
        <w:r w:rsidRPr="00B63AE5">
          <w:rPr>
            <w:rStyle w:val="-"/>
            <w:bCs/>
            <w:color w:val="000000" w:themeColor="text1"/>
            <w:sz w:val="21"/>
            <w:szCs w:val="21"/>
          </w:rPr>
          <w:t xml:space="preserve"> Greece</w:t>
        </w:r>
      </w:hyperlink>
      <w:r w:rsidRPr="00B63AE5">
        <w:rPr>
          <w:rStyle w:val="a4"/>
          <w:b w:val="0"/>
          <w:color w:val="000000" w:themeColor="text1"/>
          <w:sz w:val="21"/>
          <w:szCs w:val="21"/>
        </w:rPr>
        <w:t>, July 7-9 2016</w:t>
      </w:r>
      <w:r w:rsidRPr="00B63AE5">
        <w:rPr>
          <w:color w:val="000000" w:themeColor="text1"/>
          <w:sz w:val="21"/>
          <w:szCs w:val="21"/>
        </w:rPr>
        <w:t xml:space="preserve">. </w:t>
      </w:r>
      <w:proofErr w:type="gramStart"/>
      <w:r w:rsidRPr="00B63AE5">
        <w:rPr>
          <w:color w:val="000000" w:themeColor="text1"/>
          <w:sz w:val="21"/>
          <w:szCs w:val="21"/>
        </w:rPr>
        <w:t>Poster  presentation</w:t>
      </w:r>
      <w:proofErr w:type="gramEnd"/>
      <w:r w:rsidRPr="00B63AE5">
        <w:rPr>
          <w:color w:val="000000" w:themeColor="text1"/>
          <w:sz w:val="21"/>
          <w:szCs w:val="21"/>
        </w:rPr>
        <w:t xml:space="preserve">. </w:t>
      </w:r>
    </w:p>
    <w:p w:rsidR="00B63AE5" w:rsidRPr="00B63AE5" w:rsidRDefault="00B63AE5" w:rsidP="00244D65">
      <w:pPr>
        <w:pStyle w:val="a3"/>
        <w:numPr>
          <w:ilvl w:val="0"/>
          <w:numId w:val="4"/>
        </w:numPr>
        <w:tabs>
          <w:tab w:val="left" w:pos="-142"/>
          <w:tab w:val="num" w:pos="426"/>
        </w:tabs>
        <w:spacing w:line="276" w:lineRule="auto"/>
        <w:ind w:left="-142" w:right="-766"/>
        <w:jc w:val="both"/>
        <w:rPr>
          <w:sz w:val="21"/>
          <w:szCs w:val="21"/>
        </w:rPr>
      </w:pPr>
      <w:proofErr w:type="spellStart"/>
      <w:r w:rsidRPr="00B63AE5">
        <w:rPr>
          <w:color w:val="000000" w:themeColor="text1"/>
          <w:sz w:val="21"/>
          <w:szCs w:val="21"/>
          <w:lang w:val="en-US"/>
        </w:rPr>
        <w:t>Efthimia</w:t>
      </w:r>
      <w:proofErr w:type="spellEnd"/>
      <w:r w:rsidRPr="00B63AE5">
        <w:rPr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63AE5">
        <w:rPr>
          <w:color w:val="000000" w:themeColor="text1"/>
          <w:sz w:val="21"/>
          <w:szCs w:val="21"/>
          <w:lang w:val="en-US"/>
        </w:rPr>
        <w:t>Chinou</w:t>
      </w:r>
      <w:proofErr w:type="spellEnd"/>
      <w:r w:rsidRPr="00B63AE5">
        <w:rPr>
          <w:color w:val="000000" w:themeColor="text1"/>
          <w:sz w:val="21"/>
          <w:szCs w:val="21"/>
          <w:lang w:val="en-US"/>
        </w:rPr>
        <w:t xml:space="preserve">, </w:t>
      </w:r>
      <w:proofErr w:type="spellStart"/>
      <w:r w:rsidRPr="00B63AE5">
        <w:rPr>
          <w:color w:val="000000" w:themeColor="text1"/>
          <w:sz w:val="21"/>
          <w:szCs w:val="21"/>
          <w:lang w:val="en-US"/>
        </w:rPr>
        <w:t>Ioanna</w:t>
      </w:r>
      <w:proofErr w:type="spellEnd"/>
      <w:r w:rsidRPr="00B63AE5">
        <w:rPr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63AE5">
        <w:rPr>
          <w:color w:val="000000" w:themeColor="text1"/>
          <w:sz w:val="21"/>
          <w:szCs w:val="21"/>
          <w:lang w:val="en-US"/>
        </w:rPr>
        <w:t>Karaiskou</w:t>
      </w:r>
      <w:proofErr w:type="spellEnd"/>
      <w:r w:rsidRPr="00B63AE5">
        <w:rPr>
          <w:color w:val="000000" w:themeColor="text1"/>
          <w:sz w:val="21"/>
          <w:szCs w:val="21"/>
          <w:lang w:val="en-US"/>
        </w:rPr>
        <w:t xml:space="preserve">, </w:t>
      </w:r>
      <w:proofErr w:type="spellStart"/>
      <w:r w:rsidRPr="00B63AE5">
        <w:rPr>
          <w:color w:val="000000" w:themeColor="text1"/>
          <w:sz w:val="21"/>
          <w:szCs w:val="21"/>
          <w:lang w:val="en-US"/>
        </w:rPr>
        <w:t>Basiliki</w:t>
      </w:r>
      <w:proofErr w:type="spellEnd"/>
      <w:r w:rsidRPr="00B63AE5">
        <w:rPr>
          <w:color w:val="000000" w:themeColor="text1"/>
          <w:sz w:val="21"/>
          <w:szCs w:val="21"/>
          <w:lang w:val="en-US"/>
        </w:rPr>
        <w:t xml:space="preserve"> Kona, </w:t>
      </w:r>
      <w:proofErr w:type="spellStart"/>
      <w:r w:rsidRPr="00B63AE5">
        <w:rPr>
          <w:color w:val="000000" w:themeColor="text1"/>
          <w:sz w:val="21"/>
          <w:szCs w:val="21"/>
          <w:lang w:val="en-US"/>
        </w:rPr>
        <w:t>Chrysanthi</w:t>
      </w:r>
      <w:proofErr w:type="spellEnd"/>
      <w:r w:rsidRPr="00B63AE5">
        <w:rPr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63AE5">
        <w:rPr>
          <w:color w:val="000000" w:themeColor="text1"/>
          <w:sz w:val="21"/>
          <w:szCs w:val="21"/>
          <w:lang w:val="en-US"/>
        </w:rPr>
        <w:t>Mitsagga</w:t>
      </w:r>
      <w:proofErr w:type="spellEnd"/>
      <w:r w:rsidRPr="00B63AE5">
        <w:rPr>
          <w:color w:val="000000" w:themeColor="text1"/>
          <w:sz w:val="21"/>
          <w:szCs w:val="21"/>
          <w:lang w:val="en-US"/>
        </w:rPr>
        <w:t xml:space="preserve"> and </w:t>
      </w:r>
      <w:proofErr w:type="spellStart"/>
      <w:r w:rsidRPr="00B63AE5">
        <w:rPr>
          <w:b/>
          <w:color w:val="000000" w:themeColor="text1"/>
          <w:sz w:val="21"/>
          <w:szCs w:val="21"/>
          <w:lang w:val="en-US"/>
        </w:rPr>
        <w:t>Ioannis</w:t>
      </w:r>
      <w:proofErr w:type="spellEnd"/>
      <w:r w:rsidRPr="00B63AE5">
        <w:rPr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63AE5">
        <w:rPr>
          <w:b/>
          <w:color w:val="000000" w:themeColor="text1"/>
          <w:sz w:val="21"/>
          <w:szCs w:val="21"/>
          <w:lang w:val="en-US"/>
        </w:rPr>
        <w:t>Giavasis</w:t>
      </w:r>
      <w:proofErr w:type="spellEnd"/>
      <w:r w:rsidRPr="00B63AE5">
        <w:rPr>
          <w:b/>
          <w:color w:val="000000" w:themeColor="text1"/>
          <w:sz w:val="21"/>
          <w:szCs w:val="21"/>
          <w:lang w:val="en-US"/>
        </w:rPr>
        <w:t xml:space="preserve"> </w:t>
      </w:r>
      <w:r w:rsidRPr="00B63AE5">
        <w:rPr>
          <w:color w:val="000000" w:themeColor="text1"/>
          <w:sz w:val="21"/>
          <w:szCs w:val="21"/>
          <w:lang w:val="en-US"/>
        </w:rPr>
        <w:t xml:space="preserve">2016. Prebiotic properties of edible mushrooms towards probiotic species of </w:t>
      </w:r>
      <w:proofErr w:type="spellStart"/>
      <w:r w:rsidRPr="00B63AE5">
        <w:rPr>
          <w:color w:val="000000" w:themeColor="text1"/>
          <w:sz w:val="21"/>
          <w:szCs w:val="21"/>
          <w:lang w:val="en-US"/>
        </w:rPr>
        <w:t>Bifidobacterium</w:t>
      </w:r>
      <w:proofErr w:type="spellEnd"/>
      <w:r w:rsidRPr="00B63AE5">
        <w:rPr>
          <w:color w:val="000000" w:themeColor="text1"/>
          <w:sz w:val="21"/>
          <w:szCs w:val="21"/>
          <w:lang w:val="en-US"/>
        </w:rPr>
        <w:t xml:space="preserve"> and Lactobacillus. </w:t>
      </w:r>
      <w:r w:rsidRPr="00B63AE5">
        <w:rPr>
          <w:rStyle w:val="a4"/>
          <w:b w:val="0"/>
          <w:color w:val="000000" w:themeColor="text1"/>
          <w:sz w:val="21"/>
          <w:szCs w:val="21"/>
        </w:rPr>
        <w:t>1</w:t>
      </w:r>
      <w:r w:rsidRPr="00B63AE5">
        <w:rPr>
          <w:rStyle w:val="a4"/>
          <w:b w:val="0"/>
          <w:color w:val="000000" w:themeColor="text1"/>
          <w:sz w:val="21"/>
          <w:szCs w:val="21"/>
          <w:vertAlign w:val="superscript"/>
        </w:rPr>
        <w:t>st</w:t>
      </w:r>
      <w:r w:rsidRPr="00B63AE5">
        <w:rPr>
          <w:rStyle w:val="a4"/>
          <w:b w:val="0"/>
          <w:color w:val="000000" w:themeColor="text1"/>
          <w:sz w:val="21"/>
          <w:szCs w:val="21"/>
        </w:rPr>
        <w:t xml:space="preserve"> International Multidisciplinary Conference on </w:t>
      </w:r>
      <w:proofErr w:type="spellStart"/>
      <w:r w:rsidRPr="00B63AE5">
        <w:rPr>
          <w:rStyle w:val="a4"/>
          <w:b w:val="0"/>
          <w:color w:val="000000" w:themeColor="text1"/>
          <w:sz w:val="21"/>
          <w:szCs w:val="21"/>
        </w:rPr>
        <w:t>Nutraceuticals</w:t>
      </w:r>
      <w:proofErr w:type="spellEnd"/>
      <w:r w:rsidRPr="00B63AE5">
        <w:rPr>
          <w:rStyle w:val="a4"/>
          <w:b w:val="0"/>
          <w:color w:val="000000" w:themeColor="text1"/>
          <w:sz w:val="21"/>
          <w:szCs w:val="21"/>
        </w:rPr>
        <w:t xml:space="preserve"> and Functional Foods</w:t>
      </w:r>
      <w:r w:rsidRPr="00B63AE5">
        <w:rPr>
          <w:b/>
          <w:color w:val="000000" w:themeColor="text1"/>
          <w:sz w:val="21"/>
          <w:szCs w:val="21"/>
        </w:rPr>
        <w:t>,</w:t>
      </w:r>
      <w:r w:rsidRPr="00B63AE5">
        <w:rPr>
          <w:color w:val="000000" w:themeColor="text1"/>
          <w:sz w:val="21"/>
          <w:szCs w:val="21"/>
        </w:rPr>
        <w:t xml:space="preserve"> </w:t>
      </w:r>
      <w:hyperlink r:id="rId9" w:history="1">
        <w:proofErr w:type="spellStart"/>
        <w:r w:rsidRPr="00B63AE5">
          <w:rPr>
            <w:rStyle w:val="-"/>
            <w:bCs/>
            <w:color w:val="000000" w:themeColor="text1"/>
            <w:sz w:val="21"/>
            <w:szCs w:val="21"/>
          </w:rPr>
          <w:t>Kalamata</w:t>
        </w:r>
        <w:proofErr w:type="spellEnd"/>
        <w:r w:rsidRPr="00B63AE5">
          <w:rPr>
            <w:rStyle w:val="-"/>
            <w:bCs/>
            <w:color w:val="000000" w:themeColor="text1"/>
            <w:sz w:val="21"/>
            <w:szCs w:val="21"/>
          </w:rPr>
          <w:t xml:space="preserve"> Greece</w:t>
        </w:r>
      </w:hyperlink>
      <w:r w:rsidRPr="00B63AE5">
        <w:rPr>
          <w:rStyle w:val="a4"/>
          <w:b w:val="0"/>
          <w:color w:val="000000" w:themeColor="text1"/>
          <w:sz w:val="21"/>
          <w:szCs w:val="21"/>
        </w:rPr>
        <w:t>, July 7-9 2016</w:t>
      </w:r>
      <w:r w:rsidRPr="00B63AE5">
        <w:rPr>
          <w:b/>
          <w:color w:val="000000" w:themeColor="text1"/>
          <w:sz w:val="21"/>
          <w:szCs w:val="21"/>
        </w:rPr>
        <w:t>.</w:t>
      </w:r>
      <w:r w:rsidRPr="00B63AE5">
        <w:rPr>
          <w:color w:val="000000" w:themeColor="text1"/>
          <w:sz w:val="21"/>
          <w:szCs w:val="21"/>
        </w:rPr>
        <w:t xml:space="preserve"> </w:t>
      </w:r>
      <w:proofErr w:type="gramStart"/>
      <w:r w:rsidRPr="00B63AE5">
        <w:rPr>
          <w:color w:val="000000" w:themeColor="text1"/>
          <w:sz w:val="21"/>
          <w:szCs w:val="21"/>
        </w:rPr>
        <w:t>Poster  presentation</w:t>
      </w:r>
      <w:proofErr w:type="gramEnd"/>
      <w:r w:rsidRPr="00B63AE5">
        <w:rPr>
          <w:color w:val="000000" w:themeColor="text1"/>
          <w:sz w:val="21"/>
          <w:szCs w:val="21"/>
        </w:rPr>
        <w:t xml:space="preserve">. </w:t>
      </w:r>
    </w:p>
    <w:p w:rsidR="00B63AE5" w:rsidRPr="00B63AE5" w:rsidRDefault="00B63AE5" w:rsidP="00244D65">
      <w:pPr>
        <w:pStyle w:val="a5"/>
        <w:numPr>
          <w:ilvl w:val="0"/>
          <w:numId w:val="4"/>
        </w:numPr>
        <w:tabs>
          <w:tab w:val="left" w:pos="-142"/>
        </w:tabs>
        <w:spacing w:line="276" w:lineRule="auto"/>
        <w:ind w:left="-142" w:right="-766"/>
        <w:jc w:val="both"/>
        <w:rPr>
          <w:rFonts w:ascii="Times New Roman" w:hAnsi="Times New Roman"/>
          <w:sz w:val="21"/>
        </w:rPr>
      </w:pPr>
      <w:r w:rsidRPr="00B63AE5">
        <w:rPr>
          <w:rFonts w:ascii="Times New Roman" w:hAnsi="Times New Roman"/>
          <w:b/>
          <w:sz w:val="21"/>
          <w:lang w:val="it-IT"/>
        </w:rPr>
        <w:lastRenderedPageBreak/>
        <w:t>Ioannis Giavasis</w:t>
      </w:r>
      <w:r w:rsidRPr="00B63AE5">
        <w:rPr>
          <w:rFonts w:ascii="Times New Roman" w:hAnsi="Times New Roman"/>
          <w:sz w:val="21"/>
          <w:lang w:val="it-IT"/>
        </w:rPr>
        <w:t>, Vasiliki Mitrou, Eugenia Margarita Karageorgi, Angela Gabriella D’Alessandro, Konstantinos Petrotos, and Giovanni Martemucci</w:t>
      </w:r>
      <w:r w:rsidRPr="00B63AE5">
        <w:rPr>
          <w:rFonts w:ascii="Times New Roman" w:hAnsi="Times New Roman"/>
          <w:sz w:val="21"/>
        </w:rPr>
        <w:t xml:space="preserve"> 2015. Investigation of the potential antimicrobial effects of donkey milk powder alone or in combination with olive polyphenols towards </w:t>
      </w:r>
      <w:r w:rsidRPr="00B63AE5">
        <w:rPr>
          <w:rFonts w:ascii="Times New Roman" w:hAnsi="Times New Roman"/>
          <w:i/>
          <w:sz w:val="21"/>
        </w:rPr>
        <w:t>Helicobacter pylori</w:t>
      </w:r>
      <w:r w:rsidRPr="00B63AE5">
        <w:rPr>
          <w:rFonts w:ascii="Times New Roman" w:hAnsi="Times New Roman"/>
          <w:sz w:val="21"/>
        </w:rPr>
        <w:t xml:space="preserve"> as well as their stimulatory effects towards probiotic bacteria. FABE 2015 (International Food &amp; </w:t>
      </w:r>
      <w:proofErr w:type="spellStart"/>
      <w:r w:rsidRPr="00B63AE5">
        <w:rPr>
          <w:rFonts w:ascii="Times New Roman" w:hAnsi="Times New Roman"/>
          <w:sz w:val="21"/>
        </w:rPr>
        <w:t>Biosystems</w:t>
      </w:r>
      <w:proofErr w:type="spellEnd"/>
      <w:r w:rsidRPr="00B63AE5">
        <w:rPr>
          <w:rFonts w:ascii="Times New Roman" w:hAnsi="Times New Roman"/>
          <w:sz w:val="21"/>
        </w:rPr>
        <w:t xml:space="preserve"> Engineering Congress, Mykonos, 28-31 March 2015). Poster presentation.</w:t>
      </w:r>
    </w:p>
    <w:p w:rsidR="00B63AE5" w:rsidRPr="00B63AE5" w:rsidRDefault="00B63AE5" w:rsidP="00244D65">
      <w:pPr>
        <w:pStyle w:val="a5"/>
        <w:tabs>
          <w:tab w:val="left" w:pos="-142"/>
        </w:tabs>
        <w:spacing w:line="276" w:lineRule="auto"/>
        <w:ind w:left="-142" w:right="-766"/>
        <w:jc w:val="both"/>
        <w:rPr>
          <w:rFonts w:ascii="Times New Roman" w:hAnsi="Times New Roman"/>
          <w:sz w:val="21"/>
        </w:rPr>
      </w:pPr>
      <w:r w:rsidRPr="00B63AE5">
        <w:rPr>
          <w:rFonts w:ascii="Times New Roman" w:hAnsi="Times New Roman"/>
          <w:sz w:val="21"/>
        </w:rPr>
        <w:t xml:space="preserve"> </w:t>
      </w:r>
    </w:p>
    <w:p w:rsidR="00B63AE5" w:rsidRPr="00B63AE5" w:rsidRDefault="00B63AE5" w:rsidP="00244D65">
      <w:pPr>
        <w:pStyle w:val="a5"/>
        <w:numPr>
          <w:ilvl w:val="0"/>
          <w:numId w:val="4"/>
        </w:numPr>
        <w:tabs>
          <w:tab w:val="left" w:pos="-142"/>
        </w:tabs>
        <w:spacing w:line="276" w:lineRule="auto"/>
        <w:ind w:left="-142" w:right="-766"/>
        <w:jc w:val="both"/>
        <w:rPr>
          <w:rFonts w:ascii="Times New Roman" w:hAnsi="Times New Roman"/>
          <w:sz w:val="21"/>
        </w:rPr>
      </w:pPr>
      <w:r w:rsidRPr="00B63AE5">
        <w:rPr>
          <w:rFonts w:ascii="Times New Roman" w:hAnsi="Times New Roman"/>
          <w:sz w:val="21"/>
          <w:lang w:val="it-IT"/>
        </w:rPr>
        <w:t xml:space="preserve">Angela Gabriella D’Alessandro, </w:t>
      </w:r>
      <w:r w:rsidRPr="00B63AE5">
        <w:rPr>
          <w:rFonts w:ascii="Times New Roman" w:hAnsi="Times New Roman"/>
          <w:b/>
          <w:sz w:val="21"/>
          <w:lang w:val="it-IT"/>
        </w:rPr>
        <w:t>Ioannis Giavasis</w:t>
      </w:r>
      <w:r w:rsidRPr="00B63AE5">
        <w:rPr>
          <w:rFonts w:ascii="Times New Roman" w:hAnsi="Times New Roman"/>
          <w:sz w:val="21"/>
          <w:lang w:val="it-IT"/>
        </w:rPr>
        <w:t>, Paraskevi Bouki, Konstantinos Petrotos, Panagiotis Goulas, Giovanni Martemucci</w:t>
      </w:r>
      <w:r w:rsidRPr="00B63AE5">
        <w:rPr>
          <w:rFonts w:ascii="Times New Roman" w:hAnsi="Times New Roman"/>
          <w:sz w:val="21"/>
        </w:rPr>
        <w:t xml:space="preserve"> 2015. Evaluation of the microbial quality of donkey milk powder as a function of the method of drying and the lactation period. FABE 2015 (International Food &amp; </w:t>
      </w:r>
      <w:proofErr w:type="spellStart"/>
      <w:r w:rsidRPr="00B63AE5">
        <w:rPr>
          <w:rFonts w:ascii="Times New Roman" w:hAnsi="Times New Roman"/>
          <w:sz w:val="21"/>
        </w:rPr>
        <w:t>Biosystems</w:t>
      </w:r>
      <w:proofErr w:type="spellEnd"/>
      <w:r w:rsidRPr="00B63AE5">
        <w:rPr>
          <w:rFonts w:ascii="Times New Roman" w:hAnsi="Times New Roman"/>
          <w:sz w:val="21"/>
        </w:rPr>
        <w:t xml:space="preserve"> Engineering Congress, Mykonos, 28-31 March 2015). Poster presentation.</w:t>
      </w:r>
      <w:r w:rsidRPr="00B63AE5">
        <w:rPr>
          <w:sz w:val="21"/>
        </w:rPr>
        <w:t xml:space="preserve"> </w:t>
      </w:r>
    </w:p>
    <w:p w:rsidR="00B63AE5" w:rsidRPr="00B63AE5" w:rsidRDefault="00B63AE5" w:rsidP="00244D65">
      <w:pPr>
        <w:pStyle w:val="a5"/>
        <w:numPr>
          <w:ilvl w:val="0"/>
          <w:numId w:val="4"/>
        </w:numPr>
        <w:tabs>
          <w:tab w:val="left" w:pos="-142"/>
        </w:tabs>
        <w:spacing w:line="276" w:lineRule="auto"/>
        <w:ind w:left="-142" w:right="-766"/>
        <w:jc w:val="both"/>
        <w:rPr>
          <w:rFonts w:ascii="Times New Roman" w:hAnsi="Times New Roman"/>
          <w:sz w:val="21"/>
        </w:rPr>
      </w:pPr>
      <w:proofErr w:type="spellStart"/>
      <w:r w:rsidRPr="00B63AE5">
        <w:rPr>
          <w:rFonts w:ascii="Times New Roman" w:hAnsi="Times New Roman"/>
          <w:sz w:val="21"/>
        </w:rPr>
        <w:t>Fani</w:t>
      </w:r>
      <w:proofErr w:type="spellEnd"/>
      <w:r w:rsidRPr="00B63AE5">
        <w:rPr>
          <w:rFonts w:ascii="Times New Roman" w:hAnsi="Times New Roman"/>
          <w:sz w:val="21"/>
        </w:rPr>
        <w:t xml:space="preserve"> </w:t>
      </w:r>
      <w:proofErr w:type="spellStart"/>
      <w:r w:rsidRPr="00B63AE5">
        <w:rPr>
          <w:rFonts w:ascii="Times New Roman" w:hAnsi="Times New Roman"/>
          <w:sz w:val="21"/>
        </w:rPr>
        <w:t>Karkanta</w:t>
      </w:r>
      <w:proofErr w:type="spellEnd"/>
      <w:r w:rsidRPr="00B63AE5">
        <w:rPr>
          <w:rFonts w:ascii="Times New Roman" w:hAnsi="Times New Roman"/>
          <w:sz w:val="21"/>
        </w:rPr>
        <w:t>,</w:t>
      </w:r>
      <w:r w:rsidRPr="00B63AE5">
        <w:rPr>
          <w:rFonts w:ascii="Times New Roman" w:hAnsi="Times New Roman"/>
          <w:sz w:val="21"/>
          <w:lang w:val="it-IT"/>
        </w:rPr>
        <w:t xml:space="preserve"> Chrysanthi Mitsagga, Paraskevi Bouki, Sergios Touchikian, Konstantinos Petrotos, Ioannis S. Boziaris and </w:t>
      </w:r>
      <w:r w:rsidRPr="00B63AE5">
        <w:rPr>
          <w:rFonts w:ascii="Times New Roman" w:hAnsi="Times New Roman"/>
          <w:b/>
          <w:sz w:val="21"/>
          <w:lang w:val="it-IT"/>
        </w:rPr>
        <w:t>Ioannis Giavasis</w:t>
      </w:r>
      <w:r w:rsidRPr="00B63AE5">
        <w:rPr>
          <w:rFonts w:ascii="Times New Roman" w:hAnsi="Times New Roman"/>
          <w:sz w:val="21"/>
        </w:rPr>
        <w:t xml:space="preserve"> 2015. Study of the antibacterial and antifungal properties of olive polyphenols and </w:t>
      </w:r>
      <w:proofErr w:type="spellStart"/>
      <w:r w:rsidRPr="00B63AE5">
        <w:rPr>
          <w:rFonts w:ascii="Times New Roman" w:hAnsi="Times New Roman"/>
          <w:sz w:val="21"/>
        </w:rPr>
        <w:t>citrox</w:t>
      </w:r>
      <w:proofErr w:type="spellEnd"/>
      <w:r w:rsidRPr="00B63AE5">
        <w:rPr>
          <w:rFonts w:ascii="Times New Roman" w:hAnsi="Times New Roman"/>
          <w:sz w:val="21"/>
        </w:rPr>
        <w:t xml:space="preserve">® encapsulated powders in vitro and in food samples. FABE 2015 (International Food &amp; </w:t>
      </w:r>
      <w:proofErr w:type="spellStart"/>
      <w:r w:rsidRPr="00B63AE5">
        <w:rPr>
          <w:rFonts w:ascii="Times New Roman" w:hAnsi="Times New Roman"/>
          <w:sz w:val="21"/>
        </w:rPr>
        <w:t>Biosystems</w:t>
      </w:r>
      <w:proofErr w:type="spellEnd"/>
      <w:r w:rsidRPr="00B63AE5">
        <w:rPr>
          <w:rFonts w:ascii="Times New Roman" w:hAnsi="Times New Roman"/>
          <w:sz w:val="21"/>
        </w:rPr>
        <w:t xml:space="preserve"> Engineering Congress, Mykonos, 28-31 March 2015). Oral presentation. </w:t>
      </w:r>
    </w:p>
    <w:p w:rsidR="00B63AE5" w:rsidRPr="00B63AE5" w:rsidRDefault="00B63AE5" w:rsidP="00244D65">
      <w:pPr>
        <w:pStyle w:val="a5"/>
        <w:numPr>
          <w:ilvl w:val="0"/>
          <w:numId w:val="4"/>
        </w:numPr>
        <w:tabs>
          <w:tab w:val="left" w:pos="-142"/>
        </w:tabs>
        <w:spacing w:line="276" w:lineRule="auto"/>
        <w:ind w:left="-142" w:right="-766"/>
        <w:jc w:val="both"/>
        <w:rPr>
          <w:rFonts w:ascii="Times New Roman" w:hAnsi="Times New Roman"/>
          <w:sz w:val="21"/>
        </w:rPr>
      </w:pPr>
      <w:proofErr w:type="spellStart"/>
      <w:r w:rsidRPr="00B63AE5">
        <w:rPr>
          <w:rFonts w:ascii="Times New Roman" w:hAnsi="Times New Roman"/>
          <w:sz w:val="21"/>
        </w:rPr>
        <w:t>Aris</w:t>
      </w:r>
      <w:proofErr w:type="spellEnd"/>
      <w:r w:rsidRPr="00B63AE5">
        <w:rPr>
          <w:rFonts w:ascii="Times New Roman" w:hAnsi="Times New Roman"/>
          <w:sz w:val="21"/>
        </w:rPr>
        <w:t xml:space="preserve"> </w:t>
      </w:r>
      <w:proofErr w:type="spellStart"/>
      <w:r w:rsidRPr="00B63AE5">
        <w:rPr>
          <w:rFonts w:ascii="Times New Roman" w:hAnsi="Times New Roman"/>
          <w:sz w:val="21"/>
        </w:rPr>
        <w:t>Miron</w:t>
      </w:r>
      <w:proofErr w:type="spellEnd"/>
      <w:r w:rsidRPr="00B63AE5">
        <w:rPr>
          <w:rFonts w:ascii="Times New Roman" w:hAnsi="Times New Roman"/>
          <w:sz w:val="21"/>
        </w:rPr>
        <w:t>,</w:t>
      </w:r>
      <w:r w:rsidRPr="00B63AE5">
        <w:rPr>
          <w:rFonts w:ascii="Times New Roman" w:hAnsi="Times New Roman"/>
          <w:sz w:val="21"/>
          <w:lang w:val="it-IT"/>
        </w:rPr>
        <w:t xml:space="preserve"> Eleftheria Kyrlaki, Giakoumi Georgia and </w:t>
      </w:r>
      <w:r w:rsidRPr="00B63AE5">
        <w:rPr>
          <w:rFonts w:ascii="Times New Roman" w:hAnsi="Times New Roman"/>
          <w:b/>
          <w:sz w:val="21"/>
          <w:lang w:val="it-IT"/>
        </w:rPr>
        <w:t>Ioannis Giavasis</w:t>
      </w:r>
      <w:r w:rsidRPr="00B63AE5">
        <w:rPr>
          <w:rFonts w:ascii="Times New Roman" w:hAnsi="Times New Roman"/>
          <w:b/>
          <w:sz w:val="21"/>
        </w:rPr>
        <w:t xml:space="preserve"> </w:t>
      </w:r>
      <w:r w:rsidRPr="00B63AE5">
        <w:rPr>
          <w:rFonts w:ascii="Times New Roman" w:hAnsi="Times New Roman"/>
          <w:sz w:val="21"/>
        </w:rPr>
        <w:t xml:space="preserve">2015. Recent studies on the optimization of growth and polysaccharide production by the pharmaceutical mushroom </w:t>
      </w:r>
      <w:proofErr w:type="spellStart"/>
      <w:r w:rsidRPr="00B63AE5">
        <w:rPr>
          <w:rFonts w:ascii="Times New Roman" w:hAnsi="Times New Roman"/>
          <w:i/>
          <w:sz w:val="21"/>
        </w:rPr>
        <w:t>Ganoderma</w:t>
      </w:r>
      <w:proofErr w:type="spellEnd"/>
      <w:r w:rsidRPr="00B63AE5">
        <w:rPr>
          <w:rFonts w:ascii="Times New Roman" w:hAnsi="Times New Roman"/>
          <w:i/>
          <w:sz w:val="21"/>
        </w:rPr>
        <w:t xml:space="preserve"> </w:t>
      </w:r>
      <w:proofErr w:type="spellStart"/>
      <w:r w:rsidRPr="00B63AE5">
        <w:rPr>
          <w:rFonts w:ascii="Times New Roman" w:hAnsi="Times New Roman"/>
          <w:i/>
          <w:sz w:val="21"/>
        </w:rPr>
        <w:t>lucidum</w:t>
      </w:r>
      <w:proofErr w:type="spellEnd"/>
      <w:r w:rsidRPr="00B63AE5">
        <w:rPr>
          <w:rFonts w:ascii="Times New Roman" w:hAnsi="Times New Roman"/>
          <w:sz w:val="21"/>
        </w:rPr>
        <w:t xml:space="preserve"> in submerged cultures and solid substrates.  FABE 2015 (International Food &amp; </w:t>
      </w:r>
      <w:proofErr w:type="spellStart"/>
      <w:r w:rsidRPr="00B63AE5">
        <w:rPr>
          <w:rFonts w:ascii="Times New Roman" w:hAnsi="Times New Roman"/>
          <w:sz w:val="21"/>
        </w:rPr>
        <w:t>Biosystems</w:t>
      </w:r>
      <w:proofErr w:type="spellEnd"/>
      <w:r w:rsidRPr="00B63AE5">
        <w:rPr>
          <w:rFonts w:ascii="Times New Roman" w:hAnsi="Times New Roman"/>
          <w:sz w:val="21"/>
        </w:rPr>
        <w:t xml:space="preserve"> Engineering Congress, Mykonos, 28-31 March 2015). Oral presentation. </w:t>
      </w:r>
    </w:p>
    <w:p w:rsidR="00B63AE5" w:rsidRPr="00B63AE5" w:rsidRDefault="00B63AE5" w:rsidP="00244D65">
      <w:pPr>
        <w:pStyle w:val="a5"/>
        <w:numPr>
          <w:ilvl w:val="0"/>
          <w:numId w:val="4"/>
        </w:numPr>
        <w:tabs>
          <w:tab w:val="left" w:pos="-142"/>
        </w:tabs>
        <w:spacing w:line="276" w:lineRule="auto"/>
        <w:ind w:left="-142" w:right="-766"/>
        <w:jc w:val="both"/>
        <w:rPr>
          <w:rFonts w:ascii="Times New Roman" w:hAnsi="Times New Roman"/>
          <w:sz w:val="21"/>
        </w:rPr>
      </w:pPr>
      <w:proofErr w:type="spellStart"/>
      <w:r w:rsidRPr="00B63AE5">
        <w:rPr>
          <w:rFonts w:ascii="Times New Roman" w:hAnsi="Times New Roman"/>
          <w:sz w:val="21"/>
        </w:rPr>
        <w:t>Skenderidis</w:t>
      </w:r>
      <w:proofErr w:type="spellEnd"/>
      <w:r w:rsidRPr="00B63AE5">
        <w:rPr>
          <w:rFonts w:ascii="Times New Roman" w:hAnsi="Times New Roman"/>
          <w:sz w:val="21"/>
        </w:rPr>
        <w:t xml:space="preserve"> </w:t>
      </w:r>
      <w:proofErr w:type="spellStart"/>
      <w:r w:rsidRPr="00B63AE5">
        <w:rPr>
          <w:rFonts w:ascii="Times New Roman" w:hAnsi="Times New Roman"/>
          <w:sz w:val="21"/>
        </w:rPr>
        <w:t>Prodromos</w:t>
      </w:r>
      <w:proofErr w:type="spellEnd"/>
      <w:r w:rsidRPr="00B63AE5">
        <w:rPr>
          <w:rFonts w:ascii="Times New Roman" w:hAnsi="Times New Roman"/>
          <w:sz w:val="21"/>
        </w:rPr>
        <w:t xml:space="preserve">, </w:t>
      </w:r>
      <w:proofErr w:type="spellStart"/>
      <w:r w:rsidRPr="00B63AE5">
        <w:rPr>
          <w:rFonts w:ascii="Times New Roman" w:hAnsi="Times New Roman"/>
          <w:sz w:val="21"/>
        </w:rPr>
        <w:t>Petrotos</w:t>
      </w:r>
      <w:proofErr w:type="spellEnd"/>
      <w:r w:rsidRPr="00B63AE5">
        <w:rPr>
          <w:rFonts w:ascii="Times New Roman" w:hAnsi="Times New Roman"/>
          <w:sz w:val="21"/>
        </w:rPr>
        <w:t xml:space="preserve"> </w:t>
      </w:r>
      <w:proofErr w:type="spellStart"/>
      <w:r w:rsidRPr="00B63AE5">
        <w:rPr>
          <w:rFonts w:ascii="Times New Roman" w:hAnsi="Times New Roman"/>
          <w:sz w:val="21"/>
        </w:rPr>
        <w:t>Kostantinos</w:t>
      </w:r>
      <w:proofErr w:type="spellEnd"/>
      <w:r w:rsidRPr="00B63AE5">
        <w:rPr>
          <w:rFonts w:ascii="Times New Roman" w:hAnsi="Times New Roman"/>
          <w:sz w:val="21"/>
        </w:rPr>
        <w:t xml:space="preserve">, </w:t>
      </w:r>
      <w:proofErr w:type="spellStart"/>
      <w:r w:rsidRPr="00B63AE5">
        <w:rPr>
          <w:rFonts w:ascii="Times New Roman" w:hAnsi="Times New Roman"/>
          <w:b/>
          <w:sz w:val="21"/>
        </w:rPr>
        <w:t>Giavasis</w:t>
      </w:r>
      <w:proofErr w:type="spellEnd"/>
      <w:r w:rsidRPr="00B63AE5">
        <w:rPr>
          <w:rFonts w:ascii="Times New Roman" w:hAnsi="Times New Roman"/>
          <w:b/>
          <w:sz w:val="21"/>
        </w:rPr>
        <w:t xml:space="preserve"> </w:t>
      </w:r>
      <w:proofErr w:type="spellStart"/>
      <w:r w:rsidRPr="00B63AE5">
        <w:rPr>
          <w:rFonts w:ascii="Times New Roman" w:hAnsi="Times New Roman"/>
          <w:b/>
          <w:sz w:val="21"/>
        </w:rPr>
        <w:t>Ioannis</w:t>
      </w:r>
      <w:proofErr w:type="spellEnd"/>
      <w:r w:rsidRPr="00B63AE5">
        <w:rPr>
          <w:rFonts w:ascii="Times New Roman" w:hAnsi="Times New Roman"/>
          <w:sz w:val="21"/>
        </w:rPr>
        <w:t xml:space="preserve">, </w:t>
      </w:r>
      <w:proofErr w:type="spellStart"/>
      <w:r w:rsidRPr="00B63AE5">
        <w:rPr>
          <w:rFonts w:ascii="Times New Roman" w:hAnsi="Times New Roman"/>
          <w:sz w:val="21"/>
        </w:rPr>
        <w:t>Hadjichristodoulou</w:t>
      </w:r>
      <w:proofErr w:type="spellEnd"/>
      <w:r w:rsidRPr="00B63AE5">
        <w:rPr>
          <w:rFonts w:ascii="Times New Roman" w:hAnsi="Times New Roman"/>
          <w:sz w:val="21"/>
        </w:rPr>
        <w:t xml:space="preserve"> Christos, </w:t>
      </w:r>
      <w:proofErr w:type="spellStart"/>
      <w:r w:rsidRPr="00B63AE5">
        <w:rPr>
          <w:rFonts w:ascii="Times New Roman" w:hAnsi="Times New Roman"/>
          <w:sz w:val="21"/>
        </w:rPr>
        <w:t>Tsakalof</w:t>
      </w:r>
      <w:proofErr w:type="spellEnd"/>
      <w:r w:rsidRPr="00B63AE5">
        <w:rPr>
          <w:rFonts w:ascii="Times New Roman" w:hAnsi="Times New Roman"/>
          <w:sz w:val="21"/>
        </w:rPr>
        <w:t xml:space="preserve"> Andreas 2015. Optimization of ultrasound assisted extraction of </w:t>
      </w:r>
      <w:proofErr w:type="spellStart"/>
      <w:r w:rsidRPr="00B63AE5">
        <w:rPr>
          <w:rFonts w:ascii="Times New Roman" w:hAnsi="Times New Roman"/>
          <w:sz w:val="21"/>
        </w:rPr>
        <w:t>goji</w:t>
      </w:r>
      <w:proofErr w:type="spellEnd"/>
      <w:r w:rsidRPr="00B63AE5">
        <w:rPr>
          <w:rFonts w:ascii="Times New Roman" w:hAnsi="Times New Roman"/>
          <w:sz w:val="21"/>
        </w:rPr>
        <w:t xml:space="preserve"> berries and evaluation of extracts’ </w:t>
      </w:r>
      <w:proofErr w:type="spellStart"/>
      <w:r w:rsidRPr="00B63AE5">
        <w:rPr>
          <w:rFonts w:ascii="Times New Roman" w:hAnsi="Times New Roman"/>
          <w:sz w:val="21"/>
        </w:rPr>
        <w:t>phytochemistry</w:t>
      </w:r>
      <w:proofErr w:type="spellEnd"/>
      <w:r w:rsidRPr="00B63AE5">
        <w:rPr>
          <w:rFonts w:ascii="Times New Roman" w:hAnsi="Times New Roman"/>
          <w:sz w:val="21"/>
        </w:rPr>
        <w:t xml:space="preserve">. FABE 2015 (International Food &amp; </w:t>
      </w:r>
      <w:proofErr w:type="spellStart"/>
      <w:r w:rsidRPr="00B63AE5">
        <w:rPr>
          <w:rFonts w:ascii="Times New Roman" w:hAnsi="Times New Roman"/>
          <w:sz w:val="21"/>
        </w:rPr>
        <w:t>Biosystems</w:t>
      </w:r>
      <w:proofErr w:type="spellEnd"/>
      <w:r w:rsidRPr="00B63AE5">
        <w:rPr>
          <w:rFonts w:ascii="Times New Roman" w:hAnsi="Times New Roman"/>
          <w:sz w:val="21"/>
        </w:rPr>
        <w:t xml:space="preserve"> Engineering Congress, Mykonos, 28-31 March 2015). Oral presentation. </w:t>
      </w:r>
    </w:p>
    <w:p w:rsidR="00B63AE5" w:rsidRDefault="00B63AE5" w:rsidP="00244D65">
      <w:pPr>
        <w:pStyle w:val="10"/>
        <w:numPr>
          <w:ilvl w:val="0"/>
          <w:numId w:val="4"/>
        </w:numPr>
        <w:tabs>
          <w:tab w:val="left" w:pos="-142"/>
          <w:tab w:val="num" w:pos="426"/>
        </w:tabs>
        <w:autoSpaceDE w:val="0"/>
        <w:autoSpaceDN w:val="0"/>
        <w:adjustRightInd w:val="0"/>
        <w:spacing w:before="0" w:after="0"/>
        <w:ind w:left="-142" w:right="-766"/>
        <w:jc w:val="both"/>
        <w:rPr>
          <w:rFonts w:ascii="Times New Roman" w:hAnsi="Times New Roman"/>
          <w:b w:val="0"/>
          <w:sz w:val="21"/>
          <w:szCs w:val="21"/>
        </w:rPr>
      </w:pPr>
      <w:proofErr w:type="spellStart"/>
      <w:r w:rsidRPr="00B63AE5">
        <w:rPr>
          <w:rFonts w:ascii="Times New Roman" w:hAnsi="Times New Roman"/>
          <w:bCs/>
          <w:sz w:val="21"/>
          <w:szCs w:val="21"/>
          <w:lang w:val="el-GR"/>
        </w:rPr>
        <w:t>Γιαβάσης</w:t>
      </w:r>
      <w:proofErr w:type="spellEnd"/>
      <w:r w:rsidRPr="00B63AE5">
        <w:rPr>
          <w:rFonts w:ascii="Times New Roman" w:hAnsi="Times New Roman"/>
          <w:bCs/>
          <w:sz w:val="21"/>
          <w:szCs w:val="21"/>
          <w:lang w:val="el-GR"/>
        </w:rPr>
        <w:t xml:space="preserve"> Ιωάννης,</w:t>
      </w:r>
      <w:r w:rsidRPr="00B63AE5">
        <w:rPr>
          <w:rFonts w:ascii="Times New Roman" w:hAnsi="Times New Roman"/>
          <w:b w:val="0"/>
          <w:bCs/>
          <w:sz w:val="21"/>
          <w:szCs w:val="21"/>
          <w:lang w:val="el-GR"/>
        </w:rPr>
        <w:t xml:space="preserve"> </w:t>
      </w:r>
      <w:proofErr w:type="spellStart"/>
      <w:r w:rsidRPr="00B63AE5">
        <w:rPr>
          <w:rFonts w:ascii="Times New Roman" w:hAnsi="Times New Roman"/>
          <w:b w:val="0"/>
          <w:bCs/>
          <w:sz w:val="21"/>
          <w:szCs w:val="21"/>
          <w:lang w:val="el-GR"/>
        </w:rPr>
        <w:t>Κανδυλάκης</w:t>
      </w:r>
      <w:proofErr w:type="spellEnd"/>
      <w:r w:rsidRPr="00B63AE5">
        <w:rPr>
          <w:rFonts w:ascii="Times New Roman" w:hAnsi="Times New Roman"/>
          <w:b w:val="0"/>
          <w:bCs/>
          <w:sz w:val="21"/>
          <w:szCs w:val="21"/>
          <w:lang w:val="el-GR"/>
        </w:rPr>
        <w:t xml:space="preserve"> Μάριος, </w:t>
      </w:r>
      <w:proofErr w:type="spellStart"/>
      <w:r w:rsidRPr="00B63AE5">
        <w:rPr>
          <w:rFonts w:ascii="Times New Roman" w:hAnsi="Times New Roman"/>
          <w:b w:val="0"/>
          <w:bCs/>
          <w:sz w:val="21"/>
          <w:szCs w:val="21"/>
          <w:lang w:val="el-GR"/>
        </w:rPr>
        <w:t>Μιτσάγγα</w:t>
      </w:r>
      <w:proofErr w:type="spellEnd"/>
      <w:r w:rsidRPr="00B63AE5">
        <w:rPr>
          <w:rFonts w:ascii="Times New Roman" w:hAnsi="Times New Roman"/>
          <w:b w:val="0"/>
          <w:bCs/>
          <w:sz w:val="21"/>
          <w:szCs w:val="21"/>
          <w:lang w:val="el-GR"/>
        </w:rPr>
        <w:t xml:space="preserve"> Χρυσάνθη, Τσαούση </w:t>
      </w:r>
      <w:proofErr w:type="spellStart"/>
      <w:r w:rsidRPr="00B63AE5">
        <w:rPr>
          <w:rFonts w:ascii="Times New Roman" w:hAnsi="Times New Roman"/>
          <w:b w:val="0"/>
          <w:bCs/>
          <w:sz w:val="21"/>
          <w:szCs w:val="21"/>
          <w:lang w:val="el-GR"/>
        </w:rPr>
        <w:t>Κωσταντίνα</w:t>
      </w:r>
      <w:proofErr w:type="spellEnd"/>
      <w:r w:rsidRPr="00B63AE5">
        <w:rPr>
          <w:rFonts w:ascii="Times New Roman" w:hAnsi="Times New Roman"/>
          <w:b w:val="0"/>
          <w:bCs/>
          <w:sz w:val="21"/>
          <w:szCs w:val="21"/>
          <w:lang w:val="el-GR"/>
        </w:rPr>
        <w:t xml:space="preserve">, Αργύρη Ειρήνη-Ελένη, Πετρωτός Κωνσταντίνος 2015. Καινοτόμες εφαρμογές </w:t>
      </w:r>
      <w:proofErr w:type="spellStart"/>
      <w:r w:rsidRPr="00B63AE5">
        <w:rPr>
          <w:rFonts w:ascii="Times New Roman" w:hAnsi="Times New Roman"/>
          <w:b w:val="0"/>
          <w:bCs/>
          <w:sz w:val="21"/>
          <w:szCs w:val="21"/>
          <w:lang w:val="el-GR"/>
        </w:rPr>
        <w:t>πολυφαινολών</w:t>
      </w:r>
      <w:proofErr w:type="spellEnd"/>
      <w:r w:rsidRPr="00B63AE5">
        <w:rPr>
          <w:rFonts w:ascii="Times New Roman" w:hAnsi="Times New Roman"/>
          <w:b w:val="0"/>
          <w:bCs/>
          <w:sz w:val="21"/>
          <w:szCs w:val="21"/>
          <w:lang w:val="el-GR"/>
        </w:rPr>
        <w:t xml:space="preserve"> ελιάς ως φυσικά αντιοξειδωτικά και </w:t>
      </w:r>
      <w:proofErr w:type="spellStart"/>
      <w:r w:rsidRPr="00B63AE5">
        <w:rPr>
          <w:rFonts w:ascii="Times New Roman" w:hAnsi="Times New Roman"/>
          <w:b w:val="0"/>
          <w:bCs/>
          <w:sz w:val="21"/>
          <w:szCs w:val="21"/>
          <w:lang w:val="el-GR"/>
        </w:rPr>
        <w:t>αντιμικροβιακά</w:t>
      </w:r>
      <w:proofErr w:type="spellEnd"/>
      <w:r w:rsidRPr="00B63AE5">
        <w:rPr>
          <w:rFonts w:ascii="Times New Roman" w:hAnsi="Times New Roman"/>
          <w:b w:val="0"/>
          <w:bCs/>
          <w:sz w:val="21"/>
          <w:szCs w:val="21"/>
          <w:lang w:val="el-GR"/>
        </w:rPr>
        <w:t xml:space="preserve"> συστατικά σε προϊόντα κρέατος, και ως υποκατάστατα των νιτρωδών αλάτων σε </w:t>
      </w:r>
      <w:proofErr w:type="spellStart"/>
      <w:r w:rsidRPr="00B63AE5">
        <w:rPr>
          <w:rFonts w:ascii="Times New Roman" w:hAnsi="Times New Roman"/>
          <w:b w:val="0"/>
          <w:bCs/>
          <w:sz w:val="21"/>
          <w:szCs w:val="21"/>
          <w:lang w:val="el-GR"/>
        </w:rPr>
        <w:t>ζυμούμενα</w:t>
      </w:r>
      <w:proofErr w:type="spellEnd"/>
      <w:r w:rsidRPr="00B63AE5">
        <w:rPr>
          <w:rFonts w:ascii="Times New Roman" w:hAnsi="Times New Roman"/>
          <w:b w:val="0"/>
          <w:bCs/>
          <w:sz w:val="21"/>
          <w:szCs w:val="21"/>
          <w:lang w:val="el-GR"/>
        </w:rPr>
        <w:t xml:space="preserve"> αλλαντικά. Πανελλήνιο Συνέδριο «Το κρέας και τα προϊόντα του», στα πλαίσια της έκθεσης </w:t>
      </w:r>
      <w:r w:rsidRPr="00B63AE5">
        <w:rPr>
          <w:rFonts w:ascii="Times New Roman" w:hAnsi="Times New Roman"/>
          <w:b w:val="0"/>
          <w:bCs/>
          <w:sz w:val="21"/>
          <w:szCs w:val="21"/>
          <w:lang w:val="en-US"/>
        </w:rPr>
        <w:t>DETROP</w:t>
      </w:r>
      <w:r w:rsidRPr="00B63AE5">
        <w:rPr>
          <w:rFonts w:ascii="Times New Roman" w:hAnsi="Times New Roman"/>
          <w:b w:val="0"/>
          <w:bCs/>
          <w:sz w:val="21"/>
          <w:szCs w:val="21"/>
          <w:lang w:val="el-GR"/>
        </w:rPr>
        <w:t xml:space="preserve">, 28/2/2015-1/3/2015, Θεσσαλονίκη. Προφορική παρουσίαση.   </w:t>
      </w:r>
    </w:p>
    <w:p w:rsidR="00B63AE5" w:rsidRPr="00B63AE5" w:rsidRDefault="00B63AE5" w:rsidP="00244D65">
      <w:pPr>
        <w:pStyle w:val="10"/>
        <w:numPr>
          <w:ilvl w:val="0"/>
          <w:numId w:val="4"/>
        </w:numPr>
        <w:tabs>
          <w:tab w:val="left" w:pos="-142"/>
          <w:tab w:val="num" w:pos="426"/>
        </w:tabs>
        <w:autoSpaceDE w:val="0"/>
        <w:autoSpaceDN w:val="0"/>
        <w:adjustRightInd w:val="0"/>
        <w:spacing w:before="0" w:after="0"/>
        <w:ind w:left="-142" w:right="-766"/>
        <w:jc w:val="both"/>
        <w:rPr>
          <w:rFonts w:ascii="Times New Roman" w:hAnsi="Times New Roman"/>
          <w:b w:val="0"/>
          <w:sz w:val="21"/>
          <w:szCs w:val="21"/>
        </w:rPr>
      </w:pPr>
      <w:proofErr w:type="spellStart"/>
      <w:r w:rsidRPr="00B63AE5">
        <w:rPr>
          <w:rFonts w:ascii="Times New Roman" w:hAnsi="Times New Roman"/>
          <w:bCs/>
          <w:sz w:val="21"/>
          <w:szCs w:val="21"/>
          <w:lang w:val="el-GR"/>
        </w:rPr>
        <w:t>Γιαβάσης</w:t>
      </w:r>
      <w:proofErr w:type="spellEnd"/>
      <w:r w:rsidRPr="00B63AE5">
        <w:rPr>
          <w:rFonts w:ascii="Times New Roman" w:hAnsi="Times New Roman"/>
          <w:bCs/>
          <w:sz w:val="21"/>
          <w:szCs w:val="21"/>
          <w:lang w:val="el-GR"/>
        </w:rPr>
        <w:t xml:space="preserve"> Ι</w:t>
      </w:r>
      <w:r w:rsidRPr="00B63AE5">
        <w:rPr>
          <w:rFonts w:ascii="Times New Roman" w:hAnsi="Times New Roman"/>
          <w:b w:val="0"/>
          <w:bCs/>
          <w:sz w:val="21"/>
          <w:szCs w:val="21"/>
          <w:lang w:val="el-GR"/>
        </w:rPr>
        <w:t xml:space="preserve">. και Πετρωτός Κ. 2015. Αξιοποίηση </w:t>
      </w:r>
      <w:proofErr w:type="spellStart"/>
      <w:r w:rsidRPr="00B63AE5">
        <w:rPr>
          <w:rFonts w:ascii="Times New Roman" w:hAnsi="Times New Roman"/>
          <w:b w:val="0"/>
          <w:bCs/>
          <w:sz w:val="21"/>
          <w:szCs w:val="21"/>
          <w:lang w:val="el-GR"/>
        </w:rPr>
        <w:t>πολυφαινολών</w:t>
      </w:r>
      <w:proofErr w:type="spellEnd"/>
      <w:r w:rsidRPr="00B63AE5">
        <w:rPr>
          <w:rFonts w:ascii="Times New Roman" w:hAnsi="Times New Roman"/>
          <w:b w:val="0"/>
          <w:bCs/>
          <w:sz w:val="21"/>
          <w:szCs w:val="21"/>
          <w:lang w:val="el-GR"/>
        </w:rPr>
        <w:t xml:space="preserve"> ελιάς από </w:t>
      </w:r>
      <w:proofErr w:type="spellStart"/>
      <w:r w:rsidRPr="00B63AE5">
        <w:rPr>
          <w:rFonts w:ascii="Times New Roman" w:hAnsi="Times New Roman"/>
          <w:b w:val="0"/>
          <w:bCs/>
          <w:sz w:val="21"/>
          <w:szCs w:val="21"/>
          <w:lang w:val="el-GR"/>
        </w:rPr>
        <w:t>κατσίγαρο</w:t>
      </w:r>
      <w:proofErr w:type="spellEnd"/>
      <w:r w:rsidRPr="00B63AE5">
        <w:rPr>
          <w:rFonts w:ascii="Times New Roman" w:hAnsi="Times New Roman"/>
          <w:b w:val="0"/>
          <w:bCs/>
          <w:sz w:val="21"/>
          <w:szCs w:val="21"/>
          <w:lang w:val="el-GR"/>
        </w:rPr>
        <w:t xml:space="preserve"> στην ανάπτυξη και συντήρηση καινοτόμων γαλακτοκομικών προϊόντων και αλλαντικών. Επιστημονική Ημερίδα  ΤΕΙ Θεσσαλίας «Καινοτόμες Εφαρμογές στον </w:t>
      </w:r>
      <w:proofErr w:type="spellStart"/>
      <w:r w:rsidRPr="00B63AE5">
        <w:rPr>
          <w:rFonts w:ascii="Times New Roman" w:hAnsi="Times New Roman"/>
          <w:b w:val="0"/>
          <w:bCs/>
          <w:sz w:val="21"/>
          <w:szCs w:val="21"/>
          <w:lang w:val="el-GR"/>
        </w:rPr>
        <w:t>Αγροδιατροφικό</w:t>
      </w:r>
      <w:proofErr w:type="spellEnd"/>
      <w:r w:rsidRPr="00B63AE5">
        <w:rPr>
          <w:rFonts w:ascii="Times New Roman" w:hAnsi="Times New Roman"/>
          <w:b w:val="0"/>
          <w:bCs/>
          <w:sz w:val="21"/>
          <w:szCs w:val="21"/>
          <w:lang w:val="el-GR"/>
        </w:rPr>
        <w:t xml:space="preserve"> και Περιβαλλοντικό Τομέα», στα πλαίσια της 10</w:t>
      </w:r>
      <w:r w:rsidRPr="00B63AE5">
        <w:rPr>
          <w:rFonts w:ascii="Times New Roman" w:hAnsi="Times New Roman"/>
          <w:b w:val="0"/>
          <w:bCs/>
          <w:sz w:val="21"/>
          <w:szCs w:val="21"/>
          <w:vertAlign w:val="superscript"/>
          <w:lang w:val="el-GR"/>
        </w:rPr>
        <w:t>ης</w:t>
      </w:r>
      <w:r w:rsidRPr="00B63AE5">
        <w:rPr>
          <w:rFonts w:ascii="Times New Roman" w:hAnsi="Times New Roman"/>
          <w:b w:val="0"/>
          <w:bCs/>
          <w:sz w:val="21"/>
          <w:szCs w:val="21"/>
          <w:lang w:val="el-GR"/>
        </w:rPr>
        <w:t xml:space="preserve"> Πανελλήνιας Γεωργικής-Κτηνοτροφικής-Περιβαλλοντικής Έκθεσης, Λάρισα 14/2/2015. Προφορική παρουσίαση.   </w:t>
      </w:r>
    </w:p>
    <w:p w:rsidR="00B63AE5" w:rsidRPr="00B63AE5" w:rsidRDefault="00B63AE5" w:rsidP="00244D65">
      <w:pPr>
        <w:pStyle w:val="10"/>
        <w:numPr>
          <w:ilvl w:val="0"/>
          <w:numId w:val="4"/>
        </w:numPr>
        <w:tabs>
          <w:tab w:val="left" w:pos="-142"/>
          <w:tab w:val="num" w:pos="426"/>
        </w:tabs>
        <w:autoSpaceDE w:val="0"/>
        <w:autoSpaceDN w:val="0"/>
        <w:adjustRightInd w:val="0"/>
        <w:spacing w:before="0" w:after="0"/>
        <w:ind w:left="-142" w:right="-766"/>
        <w:jc w:val="both"/>
        <w:rPr>
          <w:rFonts w:ascii="Times New Roman" w:hAnsi="Times New Roman"/>
          <w:b w:val="0"/>
          <w:sz w:val="21"/>
          <w:szCs w:val="21"/>
        </w:rPr>
      </w:pPr>
      <w:r w:rsidRPr="00B63AE5">
        <w:rPr>
          <w:rFonts w:ascii="Times New Roman" w:hAnsi="Times New Roman"/>
          <w:b w:val="0"/>
          <w:bCs/>
          <w:sz w:val="21"/>
          <w:szCs w:val="21"/>
          <w:lang w:val="en-US" w:eastAsia="el-GR"/>
        </w:rPr>
        <w:t xml:space="preserve">S.V. </w:t>
      </w:r>
      <w:proofErr w:type="spellStart"/>
      <w:r w:rsidRPr="00B63AE5">
        <w:rPr>
          <w:rFonts w:ascii="Times New Roman" w:hAnsi="Times New Roman"/>
          <w:b w:val="0"/>
          <w:bCs/>
          <w:sz w:val="21"/>
          <w:szCs w:val="21"/>
          <w:lang w:val="en-US" w:eastAsia="el-GR"/>
        </w:rPr>
        <w:t>Leontopoulos</w:t>
      </w:r>
      <w:proofErr w:type="spellEnd"/>
      <w:r w:rsidRPr="00B63AE5">
        <w:rPr>
          <w:rFonts w:ascii="Times New Roman" w:hAnsi="Times New Roman"/>
          <w:b w:val="0"/>
          <w:bCs/>
          <w:sz w:val="21"/>
          <w:szCs w:val="21"/>
          <w:lang w:val="en-US" w:eastAsia="el-GR"/>
        </w:rPr>
        <w:t xml:space="preserve">, </w:t>
      </w:r>
      <w:r w:rsidRPr="00B63AE5">
        <w:rPr>
          <w:rFonts w:ascii="Times New Roman" w:hAnsi="Times New Roman"/>
          <w:bCs/>
          <w:sz w:val="21"/>
          <w:szCs w:val="21"/>
          <w:lang w:val="en-US" w:eastAsia="el-GR"/>
        </w:rPr>
        <w:t xml:space="preserve">I. </w:t>
      </w:r>
      <w:proofErr w:type="spellStart"/>
      <w:r w:rsidRPr="00B63AE5">
        <w:rPr>
          <w:rFonts w:ascii="Times New Roman" w:hAnsi="Times New Roman"/>
          <w:bCs/>
          <w:sz w:val="21"/>
          <w:szCs w:val="21"/>
          <w:lang w:val="en-US" w:eastAsia="el-GR"/>
        </w:rPr>
        <w:t>Giavasis</w:t>
      </w:r>
      <w:proofErr w:type="spellEnd"/>
      <w:r w:rsidRPr="00B63AE5">
        <w:rPr>
          <w:rFonts w:ascii="Times New Roman" w:hAnsi="Times New Roman"/>
          <w:bCs/>
          <w:sz w:val="21"/>
          <w:szCs w:val="21"/>
          <w:lang w:val="en-US" w:eastAsia="el-GR"/>
        </w:rPr>
        <w:t>,</w:t>
      </w:r>
      <w:r w:rsidRPr="00B63AE5">
        <w:rPr>
          <w:rFonts w:ascii="Times New Roman" w:hAnsi="Times New Roman"/>
          <w:b w:val="0"/>
          <w:bCs/>
          <w:sz w:val="21"/>
          <w:szCs w:val="21"/>
          <w:lang w:val="en-US" w:eastAsia="el-GR"/>
        </w:rPr>
        <w:t xml:space="preserve"> K. </w:t>
      </w:r>
      <w:proofErr w:type="spellStart"/>
      <w:r w:rsidRPr="00B63AE5">
        <w:rPr>
          <w:rFonts w:ascii="Times New Roman" w:hAnsi="Times New Roman"/>
          <w:b w:val="0"/>
          <w:bCs/>
          <w:sz w:val="21"/>
          <w:szCs w:val="21"/>
          <w:lang w:val="en-US" w:eastAsia="el-GR"/>
        </w:rPr>
        <w:t>Petrotos</w:t>
      </w:r>
      <w:proofErr w:type="spellEnd"/>
      <w:r w:rsidRPr="00B63AE5">
        <w:rPr>
          <w:rFonts w:ascii="Times New Roman" w:hAnsi="Times New Roman"/>
          <w:b w:val="0"/>
          <w:bCs/>
          <w:sz w:val="21"/>
          <w:szCs w:val="21"/>
          <w:lang w:val="en-US" w:eastAsia="el-GR"/>
        </w:rPr>
        <w:t xml:space="preserve"> and Ch. </w:t>
      </w:r>
      <w:proofErr w:type="spellStart"/>
      <w:r w:rsidRPr="00B63AE5">
        <w:rPr>
          <w:rFonts w:ascii="Times New Roman" w:hAnsi="Times New Roman"/>
          <w:b w:val="0"/>
          <w:bCs/>
          <w:sz w:val="21"/>
          <w:szCs w:val="21"/>
          <w:lang w:val="en-US" w:eastAsia="el-GR"/>
        </w:rPr>
        <w:t>Makridis</w:t>
      </w:r>
      <w:proofErr w:type="spellEnd"/>
      <w:r w:rsidRPr="00B63AE5">
        <w:rPr>
          <w:rFonts w:ascii="Times New Roman" w:hAnsi="Times New Roman"/>
          <w:b w:val="0"/>
          <w:bCs/>
          <w:sz w:val="21"/>
          <w:szCs w:val="21"/>
          <w:lang w:val="en-US" w:eastAsia="el-GR"/>
        </w:rPr>
        <w:t xml:space="preserve"> 2014. Effect of Different Formulations of </w:t>
      </w:r>
      <w:proofErr w:type="spellStart"/>
      <w:r w:rsidRPr="00B63AE5">
        <w:rPr>
          <w:rFonts w:ascii="Times New Roman" w:hAnsi="Times New Roman"/>
          <w:b w:val="0"/>
          <w:bCs/>
          <w:sz w:val="21"/>
          <w:szCs w:val="21"/>
          <w:lang w:val="en-US" w:eastAsia="el-GR"/>
        </w:rPr>
        <w:t>Polyphenolic</w:t>
      </w:r>
      <w:proofErr w:type="spellEnd"/>
      <w:r w:rsidRPr="00B63AE5">
        <w:rPr>
          <w:rFonts w:ascii="Times New Roman" w:hAnsi="Times New Roman"/>
          <w:b w:val="0"/>
          <w:bCs/>
          <w:sz w:val="21"/>
          <w:szCs w:val="21"/>
          <w:lang w:val="en-US" w:eastAsia="el-GR"/>
        </w:rPr>
        <w:t xml:space="preserve"> Compounds Obtained from OMWW on the Growth of Several Fungal Plant and Food Borne Pathogens. Studies </w:t>
      </w:r>
      <w:r w:rsidRPr="00B63AE5">
        <w:rPr>
          <w:rFonts w:ascii="Times New Roman" w:hAnsi="Times New Roman"/>
          <w:b w:val="0"/>
          <w:bCs/>
          <w:i/>
          <w:iCs/>
          <w:sz w:val="21"/>
          <w:szCs w:val="21"/>
          <w:lang w:val="en-US" w:eastAsia="el-GR"/>
        </w:rPr>
        <w:t xml:space="preserve">in vitro </w:t>
      </w:r>
      <w:r w:rsidRPr="00B63AE5">
        <w:rPr>
          <w:rFonts w:ascii="Times New Roman" w:hAnsi="Times New Roman"/>
          <w:b w:val="0"/>
          <w:bCs/>
          <w:sz w:val="21"/>
          <w:szCs w:val="21"/>
          <w:lang w:val="en-US" w:eastAsia="el-GR"/>
        </w:rPr>
        <w:t>and</w:t>
      </w:r>
      <w:r w:rsidRPr="00B63AE5">
        <w:rPr>
          <w:rFonts w:ascii="Times New Roman" w:hAnsi="Times New Roman"/>
          <w:b w:val="0"/>
          <w:bCs/>
          <w:i/>
          <w:iCs/>
          <w:sz w:val="21"/>
          <w:szCs w:val="21"/>
          <w:lang w:val="en-US" w:eastAsia="el-GR"/>
        </w:rPr>
        <w:t xml:space="preserve"> in vivo.</w:t>
      </w:r>
      <w:r w:rsidRPr="00B63AE5">
        <w:rPr>
          <w:rFonts w:ascii="Times New Roman" w:hAnsi="Times New Roman"/>
          <w:b w:val="0"/>
          <w:bCs/>
          <w:sz w:val="21"/>
          <w:szCs w:val="21"/>
          <w:lang w:val="en-US" w:eastAsia="el-GR"/>
        </w:rPr>
        <w:t xml:space="preserve"> </w:t>
      </w:r>
      <w:hyperlink r:id="rId10" w:history="1">
        <w:r w:rsidRPr="00B63AE5">
          <w:rPr>
            <w:rStyle w:val="-"/>
            <w:rFonts w:ascii="Times New Roman" w:hAnsi="Times New Roman"/>
            <w:b w:val="0"/>
            <w:sz w:val="21"/>
            <w:szCs w:val="21"/>
          </w:rPr>
          <w:t>IRLA2014 International Symposium, 26-28 November 2014</w:t>
        </w:r>
        <w:r w:rsidRPr="00B63AE5">
          <w:rPr>
            <w:rStyle w:val="-"/>
            <w:rFonts w:ascii="Times New Roman" w:hAnsi="Times New Roman"/>
            <w:b w:val="0"/>
            <w:sz w:val="21"/>
            <w:szCs w:val="21"/>
            <w:lang w:val="en-US"/>
          </w:rPr>
          <w:t>,</w:t>
        </w:r>
        <w:r w:rsidRPr="00B63AE5">
          <w:rPr>
            <w:rStyle w:val="-"/>
            <w:rFonts w:ascii="Times New Roman" w:hAnsi="Times New Roman"/>
            <w:b w:val="0"/>
            <w:sz w:val="21"/>
            <w:szCs w:val="21"/>
          </w:rPr>
          <w:t xml:space="preserve"> Patras, </w:t>
        </w:r>
        <w:proofErr w:type="spellStart"/>
        <w:r w:rsidRPr="00B63AE5">
          <w:rPr>
            <w:rStyle w:val="-"/>
            <w:rFonts w:ascii="Times New Roman" w:hAnsi="Times New Roman"/>
            <w:b w:val="0"/>
            <w:sz w:val="21"/>
            <w:szCs w:val="21"/>
          </w:rPr>
          <w:t>Greece</w:t>
        </w:r>
        <w:proofErr w:type="spellEnd"/>
      </w:hyperlink>
      <w:r w:rsidRPr="00B63AE5">
        <w:rPr>
          <w:rFonts w:ascii="Times New Roman" w:hAnsi="Times New Roman"/>
          <w:b w:val="0"/>
          <w:sz w:val="21"/>
          <w:szCs w:val="21"/>
        </w:rPr>
        <w:t xml:space="preserve"> </w:t>
      </w:r>
      <w:r w:rsidRPr="00B63AE5">
        <w:rPr>
          <w:rFonts w:ascii="Times New Roman" w:hAnsi="Times New Roman"/>
          <w:b w:val="0"/>
          <w:sz w:val="21"/>
          <w:szCs w:val="21"/>
          <w:lang w:val="en-US" w:eastAsia="el-GR"/>
        </w:rPr>
        <w:t>(</w:t>
      </w:r>
      <w:r w:rsidRPr="00B63AE5">
        <w:rPr>
          <w:rFonts w:ascii="Times New Roman" w:hAnsi="Times New Roman"/>
          <w:b w:val="0"/>
          <w:sz w:val="21"/>
          <w:szCs w:val="21"/>
          <w:lang w:val="el-GR" w:eastAsia="el-GR"/>
        </w:rPr>
        <w:t>προφορική</w:t>
      </w:r>
      <w:r w:rsidRPr="00B63AE5">
        <w:rPr>
          <w:rFonts w:ascii="Times New Roman" w:hAnsi="Times New Roman"/>
          <w:b w:val="0"/>
          <w:sz w:val="21"/>
          <w:szCs w:val="21"/>
          <w:lang w:val="en-US" w:eastAsia="el-GR"/>
        </w:rPr>
        <w:t xml:space="preserve"> </w:t>
      </w:r>
      <w:r w:rsidRPr="00B63AE5">
        <w:rPr>
          <w:rFonts w:ascii="Times New Roman" w:hAnsi="Times New Roman"/>
          <w:b w:val="0"/>
          <w:sz w:val="21"/>
          <w:szCs w:val="21"/>
          <w:lang w:val="el-GR" w:eastAsia="el-GR"/>
        </w:rPr>
        <w:t>παρουσίαση</w:t>
      </w:r>
      <w:r w:rsidRPr="00B63AE5">
        <w:rPr>
          <w:rFonts w:ascii="Times New Roman" w:hAnsi="Times New Roman"/>
          <w:b w:val="0"/>
          <w:sz w:val="21"/>
          <w:szCs w:val="21"/>
          <w:lang w:val="en-US" w:eastAsia="el-GR"/>
        </w:rPr>
        <w:t>)</w:t>
      </w:r>
      <w:r w:rsidRPr="00B63AE5">
        <w:rPr>
          <w:rFonts w:ascii="Times New Roman" w:hAnsi="Times New Roman"/>
          <w:b w:val="0"/>
          <w:sz w:val="21"/>
          <w:szCs w:val="21"/>
          <w:lang w:val="en-US"/>
        </w:rPr>
        <w:t>.</w:t>
      </w:r>
    </w:p>
    <w:p w:rsidR="00B63AE5" w:rsidRPr="00B63AE5" w:rsidRDefault="00B63AE5" w:rsidP="00244D65">
      <w:pPr>
        <w:pStyle w:val="10"/>
        <w:numPr>
          <w:ilvl w:val="0"/>
          <w:numId w:val="4"/>
        </w:numPr>
        <w:tabs>
          <w:tab w:val="left" w:pos="-142"/>
          <w:tab w:val="num" w:pos="426"/>
        </w:tabs>
        <w:autoSpaceDE w:val="0"/>
        <w:autoSpaceDN w:val="0"/>
        <w:adjustRightInd w:val="0"/>
        <w:spacing w:before="0" w:after="0"/>
        <w:ind w:left="-142" w:right="-766"/>
        <w:jc w:val="both"/>
        <w:rPr>
          <w:rFonts w:ascii="Times New Roman" w:hAnsi="Times New Roman"/>
          <w:b w:val="0"/>
          <w:sz w:val="21"/>
          <w:szCs w:val="21"/>
        </w:rPr>
      </w:pPr>
      <w:proofErr w:type="spellStart"/>
      <w:r w:rsidRPr="00B63AE5">
        <w:rPr>
          <w:rFonts w:ascii="Times New Roman" w:hAnsi="Times New Roman"/>
          <w:sz w:val="21"/>
          <w:szCs w:val="21"/>
        </w:rPr>
        <w:t>Γι</w:t>
      </w:r>
      <w:proofErr w:type="spellEnd"/>
      <w:r w:rsidRPr="00B63AE5">
        <w:rPr>
          <w:rFonts w:ascii="Times New Roman" w:hAnsi="Times New Roman"/>
          <w:sz w:val="21"/>
          <w:szCs w:val="21"/>
        </w:rPr>
        <w:t>αβάσης Ι.</w:t>
      </w:r>
      <w:r w:rsidRPr="00B63AE5">
        <w:rPr>
          <w:rFonts w:ascii="Times New Roman" w:hAnsi="Times New Roman"/>
          <w:b w:val="0"/>
          <w:sz w:val="21"/>
          <w:szCs w:val="21"/>
        </w:rPr>
        <w:t xml:space="preserve"> 2014. Κα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ινοτόμες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χρήσεις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π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ολυφ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αινολών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ελιάς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ως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φυσικά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α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ντιοξειδωτικά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>-α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ντιμικρο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βιακά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συστ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ατικά και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ως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ενισχυτές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ζύμωσης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σε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γαλα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κτοκομικά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π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ροϊόντ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>α και α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λλ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αντικά.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Ημερίδ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α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της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Πα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νελλήνι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ας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Ένωσης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Τεχνολόγων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Τροφίμων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(ΠΕΤΕΤ)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με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θέμ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>α «</w:t>
      </w:r>
      <w:proofErr w:type="spellStart"/>
      <w:r w:rsidRPr="00B63AE5">
        <w:rPr>
          <w:rStyle w:val="a4"/>
          <w:rFonts w:ascii="Times New Roman" w:hAnsi="Times New Roman"/>
          <w:sz w:val="21"/>
          <w:szCs w:val="21"/>
        </w:rPr>
        <w:t>Τεχνολογί</w:t>
      </w:r>
      <w:proofErr w:type="spellEnd"/>
      <w:r w:rsidRPr="00B63AE5">
        <w:rPr>
          <w:rStyle w:val="a4"/>
          <w:rFonts w:ascii="Times New Roman" w:hAnsi="Times New Roman"/>
          <w:sz w:val="21"/>
          <w:szCs w:val="21"/>
        </w:rPr>
        <w:t>α &amp; κα</w:t>
      </w:r>
      <w:proofErr w:type="spellStart"/>
      <w:r w:rsidRPr="00B63AE5">
        <w:rPr>
          <w:rStyle w:val="a4"/>
          <w:rFonts w:ascii="Times New Roman" w:hAnsi="Times New Roman"/>
          <w:sz w:val="21"/>
          <w:szCs w:val="21"/>
        </w:rPr>
        <w:t>ινοτομί</w:t>
      </w:r>
      <w:proofErr w:type="spellEnd"/>
      <w:r w:rsidRPr="00B63AE5">
        <w:rPr>
          <w:rStyle w:val="a4"/>
          <w:rFonts w:ascii="Times New Roman" w:hAnsi="Times New Roman"/>
          <w:sz w:val="21"/>
          <w:szCs w:val="21"/>
        </w:rPr>
        <w:t xml:space="preserve">α </w:t>
      </w:r>
      <w:proofErr w:type="spellStart"/>
      <w:r w:rsidRPr="00B63AE5">
        <w:rPr>
          <w:rStyle w:val="a4"/>
          <w:rFonts w:ascii="Times New Roman" w:hAnsi="Times New Roman"/>
          <w:sz w:val="21"/>
          <w:szCs w:val="21"/>
        </w:rPr>
        <w:t>στην</w:t>
      </w:r>
      <w:proofErr w:type="spellEnd"/>
      <w:r w:rsidRPr="00B63AE5">
        <w:rPr>
          <w:rStyle w:val="a4"/>
          <w:rFonts w:ascii="Times New Roman" w:hAnsi="Times New Roman"/>
          <w:sz w:val="21"/>
          <w:szCs w:val="21"/>
        </w:rPr>
        <w:t xml:space="preserve"> επ</w:t>
      </w:r>
      <w:proofErr w:type="spellStart"/>
      <w:r w:rsidRPr="00B63AE5">
        <w:rPr>
          <w:rStyle w:val="a4"/>
          <w:rFonts w:ascii="Times New Roman" w:hAnsi="Times New Roman"/>
          <w:sz w:val="21"/>
          <w:szCs w:val="21"/>
        </w:rPr>
        <w:t>εξεργ</w:t>
      </w:r>
      <w:proofErr w:type="spellEnd"/>
      <w:r w:rsidRPr="00B63AE5">
        <w:rPr>
          <w:rStyle w:val="a4"/>
          <w:rFonts w:ascii="Times New Roman" w:hAnsi="Times New Roman"/>
          <w:sz w:val="21"/>
          <w:szCs w:val="21"/>
        </w:rPr>
        <w:t xml:space="preserve">ασία </w:t>
      </w:r>
      <w:proofErr w:type="spellStart"/>
      <w:r w:rsidRPr="00B63AE5">
        <w:rPr>
          <w:rStyle w:val="a4"/>
          <w:rFonts w:ascii="Times New Roman" w:hAnsi="Times New Roman"/>
          <w:sz w:val="21"/>
          <w:szCs w:val="21"/>
        </w:rPr>
        <w:t>κρε</w:t>
      </w:r>
      <w:proofErr w:type="spellEnd"/>
      <w:r w:rsidRPr="00B63AE5">
        <w:rPr>
          <w:rStyle w:val="a4"/>
          <w:rFonts w:ascii="Times New Roman" w:hAnsi="Times New Roman"/>
          <w:sz w:val="21"/>
          <w:szCs w:val="21"/>
        </w:rPr>
        <w:t>ατοσκευασμάτων &amp; γαλα</w:t>
      </w:r>
      <w:proofErr w:type="spellStart"/>
      <w:r w:rsidRPr="00B63AE5">
        <w:rPr>
          <w:rStyle w:val="a4"/>
          <w:rFonts w:ascii="Times New Roman" w:hAnsi="Times New Roman"/>
          <w:sz w:val="21"/>
          <w:szCs w:val="21"/>
        </w:rPr>
        <w:t>κτοκομικών</w:t>
      </w:r>
      <w:proofErr w:type="spellEnd"/>
      <w:r w:rsidRPr="00B63AE5">
        <w:rPr>
          <w:rStyle w:val="a4"/>
          <w:rFonts w:ascii="Times New Roman" w:hAnsi="Times New Roman"/>
          <w:sz w:val="21"/>
          <w:szCs w:val="21"/>
        </w:rPr>
        <w:t xml:space="preserve">», </w:t>
      </w:r>
      <w:proofErr w:type="spellStart"/>
      <w:r w:rsidRPr="00B63AE5">
        <w:rPr>
          <w:rStyle w:val="a4"/>
          <w:rFonts w:ascii="Times New Roman" w:hAnsi="Times New Roman"/>
          <w:sz w:val="21"/>
          <w:szCs w:val="21"/>
        </w:rPr>
        <w:t>στ</w:t>
      </w:r>
      <w:proofErr w:type="spellEnd"/>
      <w:r w:rsidRPr="00B63AE5">
        <w:rPr>
          <w:rStyle w:val="a4"/>
          <w:rFonts w:ascii="Times New Roman" w:hAnsi="Times New Roman"/>
          <w:sz w:val="21"/>
          <w:szCs w:val="21"/>
        </w:rPr>
        <w:t>α πλα</w:t>
      </w:r>
      <w:proofErr w:type="spellStart"/>
      <w:r w:rsidRPr="00B63AE5">
        <w:rPr>
          <w:rStyle w:val="a4"/>
          <w:rFonts w:ascii="Times New Roman" w:hAnsi="Times New Roman"/>
          <w:sz w:val="21"/>
          <w:szCs w:val="21"/>
        </w:rPr>
        <w:t>ίσι</w:t>
      </w:r>
      <w:proofErr w:type="spellEnd"/>
      <w:r w:rsidRPr="00B63AE5">
        <w:rPr>
          <w:rStyle w:val="a4"/>
          <w:rFonts w:ascii="Times New Roman" w:hAnsi="Times New Roman"/>
          <w:sz w:val="21"/>
          <w:szCs w:val="21"/>
        </w:rPr>
        <w:t xml:space="preserve">α </w:t>
      </w:r>
      <w:proofErr w:type="spellStart"/>
      <w:r w:rsidRPr="00B63AE5">
        <w:rPr>
          <w:rStyle w:val="a4"/>
          <w:rFonts w:ascii="Times New Roman" w:hAnsi="Times New Roman"/>
          <w:sz w:val="21"/>
          <w:szCs w:val="21"/>
        </w:rPr>
        <w:t>της</w:t>
      </w:r>
      <w:proofErr w:type="spellEnd"/>
      <w:r w:rsidRPr="00B63AE5">
        <w:rPr>
          <w:rStyle w:val="a4"/>
          <w:rFonts w:ascii="Times New Roman" w:hAnsi="Times New Roman"/>
          <w:sz w:val="21"/>
          <w:szCs w:val="21"/>
        </w:rPr>
        <w:t xml:space="preserve"> </w:t>
      </w:r>
      <w:proofErr w:type="spellStart"/>
      <w:r w:rsidRPr="00B63AE5">
        <w:rPr>
          <w:rStyle w:val="a4"/>
          <w:rFonts w:ascii="Times New Roman" w:hAnsi="Times New Roman"/>
          <w:sz w:val="21"/>
          <w:szCs w:val="21"/>
        </w:rPr>
        <w:t>Έκθεσης</w:t>
      </w:r>
      <w:proofErr w:type="spellEnd"/>
      <w:r w:rsidRPr="00B63AE5">
        <w:rPr>
          <w:rStyle w:val="a4"/>
          <w:rFonts w:ascii="Times New Roman" w:hAnsi="Times New Roman"/>
          <w:b/>
          <w:sz w:val="21"/>
          <w:szCs w:val="21"/>
        </w:rPr>
        <w:t xml:space="preserve"> </w:t>
      </w:r>
      <w:r w:rsidRPr="00B63AE5">
        <w:rPr>
          <w:rFonts w:ascii="Times New Roman" w:hAnsi="Times New Roman"/>
          <w:b w:val="0"/>
          <w:sz w:val="21"/>
          <w:szCs w:val="21"/>
        </w:rPr>
        <w:t>MEAT DAYS, 2/11/2014 (π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ροφορική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πα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ρουσί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αση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μετά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από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τιμητική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</w:t>
      </w:r>
      <w:r w:rsidRPr="00B63AE5">
        <w:rPr>
          <w:rFonts w:ascii="Times New Roman" w:hAnsi="Times New Roman"/>
          <w:b w:val="0"/>
          <w:sz w:val="21"/>
          <w:szCs w:val="21"/>
          <w:lang w:val="el-GR"/>
        </w:rPr>
        <w:t>π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ρόσκληση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του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π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ροέδρου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της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ΠΕΤΕΤ). </w:t>
      </w:r>
    </w:p>
    <w:p w:rsidR="00B63AE5" w:rsidRPr="00B63AE5" w:rsidRDefault="00B63AE5" w:rsidP="00244D65">
      <w:pPr>
        <w:pStyle w:val="Default"/>
        <w:numPr>
          <w:ilvl w:val="0"/>
          <w:numId w:val="4"/>
        </w:numPr>
        <w:tabs>
          <w:tab w:val="left" w:pos="-142"/>
        </w:tabs>
        <w:ind w:left="-142" w:right="-766"/>
        <w:jc w:val="both"/>
        <w:rPr>
          <w:sz w:val="21"/>
          <w:szCs w:val="21"/>
        </w:rPr>
      </w:pPr>
      <w:proofErr w:type="spellStart"/>
      <w:r w:rsidRPr="00B63AE5">
        <w:rPr>
          <w:color w:val="auto"/>
          <w:sz w:val="21"/>
          <w:szCs w:val="21"/>
          <w:lang w:val="en-US"/>
        </w:rPr>
        <w:t>Konstantinos</w:t>
      </w:r>
      <w:proofErr w:type="spellEnd"/>
      <w:r w:rsidRPr="00B63AE5">
        <w:rPr>
          <w:color w:val="auto"/>
          <w:sz w:val="21"/>
          <w:szCs w:val="21"/>
          <w:lang w:val="en-US"/>
        </w:rPr>
        <w:t xml:space="preserve"> B. </w:t>
      </w:r>
      <w:proofErr w:type="spellStart"/>
      <w:r w:rsidRPr="00B63AE5">
        <w:rPr>
          <w:color w:val="auto"/>
          <w:sz w:val="21"/>
          <w:szCs w:val="21"/>
          <w:lang w:val="en-US"/>
        </w:rPr>
        <w:t>Petrotos</w:t>
      </w:r>
      <w:proofErr w:type="spellEnd"/>
      <w:r w:rsidRPr="00B63AE5">
        <w:rPr>
          <w:color w:val="auto"/>
          <w:sz w:val="21"/>
          <w:szCs w:val="21"/>
          <w:lang w:val="en-US"/>
        </w:rPr>
        <w:t xml:space="preserve">, </w:t>
      </w:r>
      <w:proofErr w:type="spellStart"/>
      <w:r w:rsidRPr="00B63AE5">
        <w:rPr>
          <w:color w:val="auto"/>
          <w:sz w:val="21"/>
          <w:szCs w:val="21"/>
          <w:lang w:val="en-US"/>
        </w:rPr>
        <w:t>Fani</w:t>
      </w:r>
      <w:proofErr w:type="spellEnd"/>
      <w:r w:rsidRPr="00B63AE5">
        <w:rPr>
          <w:color w:val="auto"/>
          <w:sz w:val="21"/>
          <w:szCs w:val="21"/>
          <w:lang w:val="en-US"/>
        </w:rPr>
        <w:t xml:space="preserve"> K. </w:t>
      </w:r>
      <w:proofErr w:type="spellStart"/>
      <w:r w:rsidRPr="00B63AE5">
        <w:rPr>
          <w:color w:val="auto"/>
          <w:sz w:val="21"/>
          <w:szCs w:val="21"/>
          <w:lang w:val="en-US"/>
        </w:rPr>
        <w:t>Karkanta</w:t>
      </w:r>
      <w:proofErr w:type="spellEnd"/>
      <w:r w:rsidRPr="00B63AE5">
        <w:rPr>
          <w:color w:val="auto"/>
          <w:sz w:val="21"/>
          <w:szCs w:val="21"/>
          <w:lang w:val="en-US"/>
        </w:rPr>
        <w:t xml:space="preserve">, </w:t>
      </w:r>
      <w:proofErr w:type="spellStart"/>
      <w:r w:rsidRPr="00B63AE5">
        <w:rPr>
          <w:color w:val="auto"/>
          <w:sz w:val="21"/>
          <w:szCs w:val="21"/>
          <w:lang w:val="en-US"/>
        </w:rPr>
        <w:t>Stefanos</w:t>
      </w:r>
      <w:proofErr w:type="spellEnd"/>
      <w:r w:rsidRPr="00B63AE5">
        <w:rPr>
          <w:color w:val="auto"/>
          <w:sz w:val="21"/>
          <w:szCs w:val="21"/>
          <w:lang w:val="en-US"/>
        </w:rPr>
        <w:t xml:space="preserve"> P. </w:t>
      </w:r>
      <w:proofErr w:type="spellStart"/>
      <w:r w:rsidRPr="00B63AE5">
        <w:rPr>
          <w:color w:val="auto"/>
          <w:sz w:val="21"/>
          <w:szCs w:val="21"/>
          <w:lang w:val="en-US"/>
        </w:rPr>
        <w:t>Zaoutsos</w:t>
      </w:r>
      <w:proofErr w:type="spellEnd"/>
      <w:r w:rsidRPr="00B63AE5">
        <w:rPr>
          <w:color w:val="auto"/>
          <w:sz w:val="21"/>
          <w:szCs w:val="21"/>
          <w:lang w:val="en-US"/>
        </w:rPr>
        <w:t xml:space="preserve">, Paschalis E. </w:t>
      </w:r>
      <w:proofErr w:type="spellStart"/>
      <w:r w:rsidRPr="00B63AE5">
        <w:rPr>
          <w:color w:val="auto"/>
          <w:sz w:val="21"/>
          <w:szCs w:val="21"/>
          <w:lang w:val="en-US"/>
        </w:rPr>
        <w:t>Gkoutsidis</w:t>
      </w:r>
      <w:proofErr w:type="spellEnd"/>
      <w:r w:rsidRPr="00B63AE5">
        <w:rPr>
          <w:color w:val="auto"/>
          <w:sz w:val="21"/>
          <w:szCs w:val="21"/>
          <w:lang w:val="en-US"/>
        </w:rPr>
        <w:t xml:space="preserve">, </w:t>
      </w:r>
      <w:proofErr w:type="spellStart"/>
      <w:r w:rsidRPr="00B63AE5">
        <w:rPr>
          <w:b/>
          <w:color w:val="auto"/>
          <w:sz w:val="21"/>
          <w:szCs w:val="21"/>
          <w:lang w:val="en-US"/>
        </w:rPr>
        <w:t>Ioannis</w:t>
      </w:r>
      <w:proofErr w:type="spellEnd"/>
      <w:r w:rsidRPr="00B63AE5">
        <w:rPr>
          <w:b/>
          <w:color w:val="auto"/>
          <w:sz w:val="21"/>
          <w:szCs w:val="21"/>
          <w:lang w:val="en-US"/>
        </w:rPr>
        <w:t xml:space="preserve"> </w:t>
      </w:r>
      <w:proofErr w:type="spellStart"/>
      <w:r w:rsidRPr="00B63AE5">
        <w:rPr>
          <w:b/>
          <w:color w:val="auto"/>
          <w:sz w:val="21"/>
          <w:szCs w:val="21"/>
          <w:lang w:val="en-US"/>
        </w:rPr>
        <w:t>Giavasis</w:t>
      </w:r>
      <w:proofErr w:type="spellEnd"/>
      <w:r w:rsidRPr="00B63AE5">
        <w:rPr>
          <w:color w:val="auto"/>
          <w:sz w:val="21"/>
          <w:szCs w:val="21"/>
          <w:lang w:val="en-US"/>
        </w:rPr>
        <w:t xml:space="preserve">, </w:t>
      </w:r>
      <w:proofErr w:type="spellStart"/>
      <w:r w:rsidRPr="00B63AE5">
        <w:rPr>
          <w:color w:val="auto"/>
          <w:sz w:val="21"/>
          <w:szCs w:val="21"/>
          <w:lang w:val="en-US"/>
        </w:rPr>
        <w:t>Alexandros</w:t>
      </w:r>
      <w:proofErr w:type="spellEnd"/>
      <w:r w:rsidRPr="00B63AE5">
        <w:rPr>
          <w:color w:val="auto"/>
          <w:sz w:val="21"/>
          <w:szCs w:val="21"/>
          <w:lang w:val="en-US"/>
        </w:rPr>
        <w:t xml:space="preserve"> C. </w:t>
      </w:r>
      <w:proofErr w:type="spellStart"/>
      <w:r w:rsidRPr="00B63AE5">
        <w:rPr>
          <w:color w:val="auto"/>
          <w:sz w:val="21"/>
          <w:szCs w:val="21"/>
          <w:lang w:val="en-US"/>
        </w:rPr>
        <w:t>Ntontos</w:t>
      </w:r>
      <w:proofErr w:type="spellEnd"/>
      <w:r w:rsidRPr="00B63AE5">
        <w:rPr>
          <w:color w:val="auto"/>
          <w:sz w:val="21"/>
          <w:szCs w:val="21"/>
          <w:lang w:val="en-US"/>
        </w:rPr>
        <w:t xml:space="preserve"> 2014. Use of </w:t>
      </w:r>
      <w:proofErr w:type="spellStart"/>
      <w:r w:rsidRPr="00B63AE5">
        <w:rPr>
          <w:color w:val="auto"/>
          <w:sz w:val="21"/>
          <w:szCs w:val="21"/>
          <w:lang w:val="en-US"/>
        </w:rPr>
        <w:t>Diferential</w:t>
      </w:r>
      <w:proofErr w:type="spellEnd"/>
      <w:r w:rsidRPr="00B63AE5">
        <w:rPr>
          <w:color w:val="auto"/>
          <w:sz w:val="21"/>
          <w:szCs w:val="21"/>
          <w:lang w:val="en-US"/>
        </w:rPr>
        <w:t xml:space="preserve"> Scanning </w:t>
      </w:r>
      <w:proofErr w:type="spellStart"/>
      <w:r w:rsidRPr="00B63AE5">
        <w:rPr>
          <w:color w:val="auto"/>
          <w:sz w:val="21"/>
          <w:szCs w:val="21"/>
          <w:lang w:val="en-US"/>
        </w:rPr>
        <w:t>Calorimetry</w:t>
      </w:r>
      <w:proofErr w:type="spellEnd"/>
      <w:r w:rsidRPr="00B63AE5">
        <w:rPr>
          <w:color w:val="auto"/>
          <w:sz w:val="21"/>
          <w:szCs w:val="21"/>
          <w:lang w:val="en-US"/>
        </w:rPr>
        <w:t xml:space="preserve"> to Test the Encapsulation Efficiency of Natural Olive Fruit Polyphenols to be used for Production of Bioactive Food Products</w:t>
      </w:r>
      <w:r w:rsidRPr="00B63AE5">
        <w:rPr>
          <w:sz w:val="21"/>
          <w:szCs w:val="21"/>
          <w:lang w:val="en-US"/>
        </w:rPr>
        <w:t xml:space="preserve">. </w:t>
      </w:r>
      <w:r w:rsidRPr="00B63AE5">
        <w:rPr>
          <w:sz w:val="21"/>
          <w:szCs w:val="21"/>
        </w:rPr>
        <w:t>6</w:t>
      </w:r>
      <w:r w:rsidRPr="00B63AE5">
        <w:rPr>
          <w:sz w:val="21"/>
          <w:szCs w:val="21"/>
          <w:lang w:val="en-US"/>
        </w:rPr>
        <w:t>o</w:t>
      </w:r>
      <w:r w:rsidRPr="00B63AE5">
        <w:rPr>
          <w:sz w:val="21"/>
          <w:szCs w:val="21"/>
        </w:rPr>
        <w:t xml:space="preserve"> Πανελλήνιο </w:t>
      </w:r>
      <w:r w:rsidRPr="00B63AE5">
        <w:rPr>
          <w:color w:val="auto"/>
          <w:sz w:val="21"/>
          <w:szCs w:val="21"/>
        </w:rPr>
        <w:t>Συν</w:t>
      </w:r>
      <w:r w:rsidRPr="00B63AE5">
        <w:rPr>
          <w:sz w:val="21"/>
          <w:szCs w:val="21"/>
        </w:rPr>
        <w:t>έδ</w:t>
      </w:r>
      <w:r w:rsidRPr="00B63AE5">
        <w:rPr>
          <w:color w:val="auto"/>
          <w:sz w:val="21"/>
          <w:szCs w:val="21"/>
        </w:rPr>
        <w:t>ρ</w:t>
      </w:r>
      <w:r w:rsidRPr="00B63AE5">
        <w:rPr>
          <w:sz w:val="21"/>
          <w:szCs w:val="21"/>
        </w:rPr>
        <w:t>ιο</w:t>
      </w:r>
      <w:r w:rsidRPr="00B63AE5">
        <w:rPr>
          <w:color w:val="auto"/>
          <w:sz w:val="21"/>
          <w:szCs w:val="21"/>
        </w:rPr>
        <w:t xml:space="preserve"> Θερμικής Ανάλυσης</w:t>
      </w:r>
      <w:r w:rsidRPr="00B63AE5">
        <w:rPr>
          <w:sz w:val="21"/>
          <w:szCs w:val="21"/>
        </w:rPr>
        <w:t xml:space="preserve"> </w:t>
      </w:r>
      <w:r w:rsidRPr="00B63AE5">
        <w:rPr>
          <w:color w:val="auto"/>
          <w:sz w:val="21"/>
          <w:szCs w:val="21"/>
        </w:rPr>
        <w:t xml:space="preserve">και Θερμιδομετρίας , Λάρισα 26-28 Σεπτεμβρίου 2014 </w:t>
      </w:r>
      <w:r w:rsidRPr="00B63AE5">
        <w:rPr>
          <w:sz w:val="21"/>
          <w:szCs w:val="21"/>
        </w:rPr>
        <w:t>(προφορική παρουσίαση).</w:t>
      </w:r>
    </w:p>
    <w:p w:rsidR="00B63AE5" w:rsidRPr="00B63AE5" w:rsidRDefault="00B63AE5" w:rsidP="00244D65">
      <w:pPr>
        <w:pStyle w:val="Default"/>
        <w:numPr>
          <w:ilvl w:val="0"/>
          <w:numId w:val="4"/>
        </w:numPr>
        <w:tabs>
          <w:tab w:val="left" w:pos="-142"/>
        </w:tabs>
        <w:ind w:left="-142" w:right="-766"/>
        <w:jc w:val="both"/>
        <w:rPr>
          <w:sz w:val="21"/>
          <w:szCs w:val="21"/>
        </w:rPr>
      </w:pPr>
      <w:proofErr w:type="spellStart"/>
      <w:r w:rsidRPr="00B63AE5">
        <w:rPr>
          <w:b/>
          <w:bCs/>
          <w:sz w:val="21"/>
          <w:szCs w:val="21"/>
        </w:rPr>
        <w:t>Γιαβάσης</w:t>
      </w:r>
      <w:proofErr w:type="spellEnd"/>
      <w:r w:rsidRPr="00B63AE5">
        <w:rPr>
          <w:b/>
          <w:bCs/>
          <w:sz w:val="21"/>
          <w:szCs w:val="21"/>
        </w:rPr>
        <w:t xml:space="preserve"> Ι.</w:t>
      </w:r>
      <w:r w:rsidRPr="00B63AE5">
        <w:rPr>
          <w:bCs/>
          <w:sz w:val="21"/>
          <w:szCs w:val="21"/>
        </w:rPr>
        <w:t xml:space="preserve"> 2014. Ελληνικά γαλακτοκομικά προϊόντα και καινοτόμες τεχνολογίες παραγωγής. </w:t>
      </w:r>
      <w:r w:rsidRPr="00B63AE5">
        <w:rPr>
          <w:bCs/>
          <w:sz w:val="21"/>
          <w:szCs w:val="21"/>
          <w:lang w:val="en-US"/>
        </w:rPr>
        <w:t>E</w:t>
      </w:r>
      <w:proofErr w:type="spellStart"/>
      <w:r w:rsidRPr="00B63AE5">
        <w:rPr>
          <w:bCs/>
          <w:sz w:val="21"/>
          <w:szCs w:val="21"/>
        </w:rPr>
        <w:t>πιστημονική</w:t>
      </w:r>
      <w:proofErr w:type="spellEnd"/>
      <w:r w:rsidRPr="00B63AE5">
        <w:rPr>
          <w:bCs/>
          <w:sz w:val="21"/>
          <w:szCs w:val="21"/>
        </w:rPr>
        <w:t xml:space="preserve"> Ημερίδα της ΠΕΤΕΤ στα πλαίσια της Έκθεσης </w:t>
      </w:r>
      <w:proofErr w:type="spellStart"/>
      <w:r w:rsidRPr="00B63AE5">
        <w:rPr>
          <w:bCs/>
          <w:sz w:val="21"/>
          <w:szCs w:val="21"/>
          <w:lang w:val="en-US"/>
        </w:rPr>
        <w:t>FoodExpo</w:t>
      </w:r>
      <w:proofErr w:type="spellEnd"/>
      <w:r w:rsidRPr="00B63AE5">
        <w:rPr>
          <w:bCs/>
          <w:sz w:val="21"/>
          <w:szCs w:val="21"/>
        </w:rPr>
        <w:t xml:space="preserve"> με τίτλο </w:t>
      </w:r>
      <w:r w:rsidRPr="00B63AE5">
        <w:rPr>
          <w:sz w:val="21"/>
          <w:szCs w:val="21"/>
        </w:rPr>
        <w:t>«Παραδοσιακά ελληνικά τρόφιμα και τεχνολογία τροφίμων μια αρμονική συνύπαρξη»</w:t>
      </w:r>
      <w:r w:rsidRPr="00B63AE5">
        <w:rPr>
          <w:bCs/>
          <w:sz w:val="21"/>
          <w:szCs w:val="21"/>
        </w:rPr>
        <w:t xml:space="preserve">, 16/3/2014, Αθήνα </w:t>
      </w:r>
      <w:r w:rsidRPr="00B63AE5">
        <w:rPr>
          <w:sz w:val="21"/>
          <w:szCs w:val="21"/>
        </w:rPr>
        <w:t xml:space="preserve">(προφορική παρουσίαση μετά από τιμητική πρόσκληση του προέδρου της ΠΕΤΕΤ). </w:t>
      </w:r>
    </w:p>
    <w:p w:rsidR="00B63AE5" w:rsidRPr="00B63AE5" w:rsidRDefault="00B63AE5" w:rsidP="00244D65">
      <w:pPr>
        <w:pStyle w:val="10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before="0" w:after="0"/>
        <w:ind w:left="-142" w:right="-766"/>
        <w:jc w:val="both"/>
        <w:rPr>
          <w:rFonts w:ascii="Times New Roman" w:hAnsi="Times New Roman"/>
          <w:b w:val="0"/>
          <w:color w:val="000000"/>
          <w:sz w:val="21"/>
          <w:szCs w:val="21"/>
          <w:lang w:val="el-GR" w:eastAsia="el-GR"/>
        </w:rPr>
      </w:pPr>
      <w:proofErr w:type="spellStart"/>
      <w:r w:rsidRPr="00B63AE5">
        <w:rPr>
          <w:rFonts w:ascii="Times New Roman" w:hAnsi="Times New Roman"/>
          <w:bCs/>
          <w:color w:val="000000"/>
          <w:sz w:val="21"/>
          <w:szCs w:val="21"/>
          <w:lang w:val="el-GR" w:eastAsia="el-GR"/>
        </w:rPr>
        <w:t>Γιαβάσης</w:t>
      </w:r>
      <w:proofErr w:type="spellEnd"/>
      <w:r w:rsidRPr="00B63AE5">
        <w:rPr>
          <w:rFonts w:ascii="Times New Roman" w:hAnsi="Times New Roman"/>
          <w:bCs/>
          <w:color w:val="000000"/>
          <w:sz w:val="21"/>
          <w:szCs w:val="21"/>
          <w:lang w:val="el-GR" w:eastAsia="el-GR"/>
        </w:rPr>
        <w:t xml:space="preserve"> Ι.</w:t>
      </w:r>
      <w:r w:rsidRPr="00B63AE5">
        <w:rPr>
          <w:rFonts w:ascii="Times New Roman" w:hAnsi="Times New Roman"/>
          <w:b w:val="0"/>
          <w:bCs/>
          <w:color w:val="000000"/>
          <w:sz w:val="21"/>
          <w:szCs w:val="21"/>
          <w:lang w:val="el-GR" w:eastAsia="el-GR"/>
        </w:rPr>
        <w:t xml:space="preserve"> "Δια ελιάς και αέρος": μια επιτυχημένη μεταφορά της επιστημονικής καινοτομίας στη βιομηχανία τροφίμων. Επιστημονική Ημερίδα 25</w:t>
      </w:r>
      <w:r w:rsidRPr="00B63AE5">
        <w:rPr>
          <w:rFonts w:ascii="Times New Roman" w:hAnsi="Times New Roman"/>
          <w:b w:val="0"/>
          <w:bCs/>
          <w:color w:val="000000"/>
          <w:sz w:val="21"/>
          <w:szCs w:val="21"/>
          <w:vertAlign w:val="superscript"/>
          <w:lang w:val="el-GR" w:eastAsia="el-GR"/>
        </w:rPr>
        <w:t>ης</w:t>
      </w:r>
      <w:r w:rsidRPr="00B63AE5">
        <w:rPr>
          <w:rFonts w:ascii="Times New Roman" w:hAnsi="Times New Roman"/>
          <w:b w:val="0"/>
          <w:bCs/>
          <w:color w:val="000000"/>
          <w:sz w:val="21"/>
          <w:szCs w:val="21"/>
          <w:lang w:val="el-GR" w:eastAsia="el-GR"/>
        </w:rPr>
        <w:t xml:space="preserve"> Διεθνούς Έκθεσης </w:t>
      </w:r>
      <w:proofErr w:type="spellStart"/>
      <w:r w:rsidRPr="00B63AE5">
        <w:rPr>
          <w:rFonts w:ascii="Times New Roman" w:hAnsi="Times New Roman"/>
          <w:b w:val="0"/>
          <w:bCs/>
          <w:color w:val="000000"/>
          <w:sz w:val="21"/>
          <w:szCs w:val="21"/>
          <w:lang w:val="en-US" w:eastAsia="el-GR"/>
        </w:rPr>
        <w:t>Agrotica</w:t>
      </w:r>
      <w:proofErr w:type="spellEnd"/>
      <w:r w:rsidRPr="00B63AE5">
        <w:rPr>
          <w:rFonts w:ascii="Times New Roman" w:hAnsi="Times New Roman"/>
          <w:b w:val="0"/>
          <w:bCs/>
          <w:color w:val="000000"/>
          <w:sz w:val="21"/>
          <w:szCs w:val="21"/>
          <w:lang w:val="el-GR" w:eastAsia="el-GR"/>
        </w:rPr>
        <w:t xml:space="preserve"> με τίτλο «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Αγροτική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Νε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>ανική Επ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ιχειρημ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>ατικότητα</w:t>
      </w:r>
      <w:r w:rsidRPr="00B63AE5">
        <w:rPr>
          <w:rFonts w:ascii="Times New Roman" w:hAnsi="Times New Roman"/>
          <w:b w:val="0"/>
          <w:bCs/>
          <w:color w:val="000000"/>
          <w:sz w:val="21"/>
          <w:szCs w:val="21"/>
          <w:lang w:val="el-GR" w:eastAsia="el-GR"/>
        </w:rPr>
        <w:t xml:space="preserve">», διοργάνωση Υπουργείο Αγροτικής Ανάπτυξης και Τροφίμων, 30/1/2014-2/2/2014, Θεσσαλονίκη. Προφορική παρουσίαση μετά από τιμητική πρόσκληση του Υπουργείου Αγροτικής Ανάπτυξης και Τροφίμων. </w:t>
      </w:r>
    </w:p>
    <w:p w:rsidR="00B63AE5" w:rsidRPr="00B63AE5" w:rsidRDefault="00B63AE5" w:rsidP="00244D65">
      <w:pPr>
        <w:pStyle w:val="10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before="0" w:after="0"/>
        <w:ind w:left="-142" w:right="-766"/>
        <w:jc w:val="both"/>
        <w:rPr>
          <w:rFonts w:ascii="Times New Roman" w:hAnsi="Times New Roman"/>
          <w:b w:val="0"/>
          <w:color w:val="000000"/>
          <w:sz w:val="21"/>
          <w:szCs w:val="21"/>
          <w:lang w:val="el-GR" w:eastAsia="el-GR"/>
        </w:rPr>
      </w:pPr>
      <w:proofErr w:type="spellStart"/>
      <w:r w:rsidRPr="00B63AE5">
        <w:rPr>
          <w:rFonts w:ascii="Times New Roman" w:hAnsi="Times New Roman"/>
          <w:bCs/>
          <w:color w:val="000000"/>
          <w:sz w:val="21"/>
          <w:szCs w:val="21"/>
          <w:lang w:val="el-GR" w:eastAsia="el-GR"/>
        </w:rPr>
        <w:t>Γιαβάσης</w:t>
      </w:r>
      <w:proofErr w:type="spellEnd"/>
      <w:r w:rsidRPr="00B63AE5">
        <w:rPr>
          <w:rFonts w:ascii="Times New Roman" w:hAnsi="Times New Roman"/>
          <w:bCs/>
          <w:color w:val="000000"/>
          <w:sz w:val="21"/>
          <w:szCs w:val="21"/>
          <w:lang w:val="el-GR" w:eastAsia="el-GR"/>
        </w:rPr>
        <w:t xml:space="preserve"> Ι</w:t>
      </w:r>
      <w:r w:rsidRPr="00B63AE5">
        <w:rPr>
          <w:rFonts w:ascii="Times New Roman" w:hAnsi="Times New Roman"/>
          <w:b w:val="0"/>
          <w:bCs/>
          <w:color w:val="000000"/>
          <w:sz w:val="21"/>
          <w:szCs w:val="21"/>
          <w:lang w:val="el-GR" w:eastAsia="el-GR"/>
        </w:rPr>
        <w:t xml:space="preserve">., Δημητράκου Λ., </w:t>
      </w:r>
      <w:proofErr w:type="spellStart"/>
      <w:r w:rsidRPr="00B63AE5">
        <w:rPr>
          <w:rFonts w:ascii="Times New Roman" w:hAnsi="Times New Roman"/>
          <w:b w:val="0"/>
          <w:bCs/>
          <w:color w:val="000000"/>
          <w:sz w:val="21"/>
          <w:szCs w:val="21"/>
          <w:lang w:val="el-GR" w:eastAsia="el-GR"/>
        </w:rPr>
        <w:t>Μπούρος</w:t>
      </w:r>
      <w:proofErr w:type="spellEnd"/>
      <w:r w:rsidRPr="00B63AE5">
        <w:rPr>
          <w:rFonts w:ascii="Times New Roman" w:hAnsi="Times New Roman"/>
          <w:b w:val="0"/>
          <w:bCs/>
          <w:color w:val="000000"/>
          <w:sz w:val="21"/>
          <w:szCs w:val="21"/>
          <w:lang w:val="el-GR" w:eastAsia="el-GR"/>
        </w:rPr>
        <w:t xml:space="preserve"> Χ., Ζάρα Π., Ανδριόπουλος Π., </w:t>
      </w:r>
      <w:proofErr w:type="spellStart"/>
      <w:r w:rsidRPr="00B63AE5">
        <w:rPr>
          <w:rFonts w:ascii="Times New Roman" w:hAnsi="Times New Roman"/>
          <w:b w:val="0"/>
          <w:bCs/>
          <w:color w:val="000000"/>
          <w:sz w:val="21"/>
          <w:szCs w:val="21"/>
          <w:lang w:val="el-GR" w:eastAsia="el-GR"/>
        </w:rPr>
        <w:t>Μανούρας</w:t>
      </w:r>
      <w:proofErr w:type="spellEnd"/>
      <w:r w:rsidRPr="00B63AE5">
        <w:rPr>
          <w:rFonts w:ascii="Times New Roman" w:hAnsi="Times New Roman"/>
          <w:b w:val="0"/>
          <w:bCs/>
          <w:color w:val="000000"/>
          <w:sz w:val="21"/>
          <w:szCs w:val="21"/>
          <w:lang w:val="el-GR" w:eastAsia="el-GR"/>
        </w:rPr>
        <w:t xml:space="preserve"> Α., Πετρωτός Κ. </w:t>
      </w:r>
      <w:r w:rsidRPr="00B63AE5">
        <w:rPr>
          <w:rFonts w:ascii="Times New Roman" w:hAnsi="Times New Roman"/>
          <w:b w:val="0"/>
          <w:iCs/>
          <w:color w:val="000000"/>
          <w:sz w:val="21"/>
          <w:szCs w:val="21"/>
          <w:lang w:val="el-GR" w:eastAsia="el-GR"/>
        </w:rPr>
        <w:t xml:space="preserve">Αξιοποίηση των υγρών αποβλήτων ελαιουργείων για παραγωγή </w:t>
      </w:r>
      <w:proofErr w:type="spellStart"/>
      <w:r w:rsidRPr="00B63AE5">
        <w:rPr>
          <w:rFonts w:ascii="Times New Roman" w:hAnsi="Times New Roman"/>
          <w:b w:val="0"/>
          <w:iCs/>
          <w:color w:val="000000"/>
          <w:sz w:val="21"/>
          <w:szCs w:val="21"/>
          <w:lang w:val="el-GR" w:eastAsia="el-GR"/>
        </w:rPr>
        <w:t>μονοκυτταρικής</w:t>
      </w:r>
      <w:proofErr w:type="spellEnd"/>
      <w:r w:rsidRPr="00B63AE5">
        <w:rPr>
          <w:rFonts w:ascii="Times New Roman" w:hAnsi="Times New Roman"/>
          <w:b w:val="0"/>
          <w:iCs/>
          <w:color w:val="000000"/>
          <w:sz w:val="21"/>
          <w:szCs w:val="21"/>
          <w:lang w:val="el-GR" w:eastAsia="el-GR"/>
        </w:rPr>
        <w:t xml:space="preserve"> πρωτεΐνης.</w:t>
      </w:r>
      <w:r w:rsidRPr="00B63AE5">
        <w:rPr>
          <w:rFonts w:ascii="Times New Roman" w:hAnsi="Times New Roman"/>
          <w:b w:val="0"/>
          <w:i/>
          <w:iCs/>
          <w:color w:val="000000"/>
          <w:sz w:val="21"/>
          <w:szCs w:val="21"/>
          <w:lang w:val="el-GR" w:eastAsia="el-GR"/>
        </w:rPr>
        <w:t xml:space="preserve"> </w:t>
      </w:r>
      <w:r w:rsidRPr="00B63AE5">
        <w:rPr>
          <w:rFonts w:ascii="Times New Roman" w:hAnsi="Times New Roman"/>
          <w:b w:val="0"/>
          <w:bCs/>
          <w:sz w:val="21"/>
          <w:szCs w:val="21"/>
        </w:rPr>
        <w:t>4ο Πα</w:t>
      </w:r>
      <w:proofErr w:type="spellStart"/>
      <w:r w:rsidRPr="00B63AE5">
        <w:rPr>
          <w:rFonts w:ascii="Times New Roman" w:hAnsi="Times New Roman"/>
          <w:b w:val="0"/>
          <w:bCs/>
          <w:sz w:val="21"/>
          <w:szCs w:val="21"/>
        </w:rPr>
        <w:t>νελλήνιο</w:t>
      </w:r>
      <w:proofErr w:type="spellEnd"/>
      <w:r w:rsidRPr="00B63AE5">
        <w:rPr>
          <w:rFonts w:ascii="Times New Roman" w:hAnsi="Times New Roman"/>
          <w:b w:val="0"/>
          <w:bCs/>
          <w:sz w:val="21"/>
          <w:szCs w:val="21"/>
        </w:rPr>
        <w:t xml:space="preserve"> </w:t>
      </w:r>
      <w:proofErr w:type="spellStart"/>
      <w:r w:rsidRPr="00B63AE5">
        <w:rPr>
          <w:rFonts w:ascii="Times New Roman" w:hAnsi="Times New Roman"/>
          <w:b w:val="0"/>
          <w:bCs/>
          <w:sz w:val="21"/>
          <w:szCs w:val="21"/>
        </w:rPr>
        <w:t>Συνέδριο</w:t>
      </w:r>
      <w:proofErr w:type="spellEnd"/>
      <w:r w:rsidRPr="00B63AE5">
        <w:rPr>
          <w:rFonts w:ascii="Times New Roman" w:hAnsi="Times New Roman"/>
          <w:b w:val="0"/>
          <w:bCs/>
          <w:color w:val="000000"/>
          <w:sz w:val="21"/>
          <w:szCs w:val="21"/>
          <w:lang w:val="el-GR" w:eastAsia="el-GR"/>
        </w:rPr>
        <w:t xml:space="preserve"> Βιοτεχνολογίας και Τεχνολογίας Τροφίμων, </w:t>
      </w:r>
      <w:r w:rsidRPr="00B63AE5">
        <w:rPr>
          <w:rFonts w:ascii="Times New Roman" w:hAnsi="Times New Roman"/>
          <w:b w:val="0"/>
          <w:color w:val="000000"/>
          <w:sz w:val="21"/>
          <w:szCs w:val="21"/>
          <w:lang w:val="el-GR" w:eastAsia="el-GR"/>
        </w:rPr>
        <w:t>11-13 Οκτωβρίου 2013 ΜΕC Παιανίας, Αθήνα (προφορική παρουσίαση)</w:t>
      </w:r>
      <w:r w:rsidRPr="00B63AE5">
        <w:rPr>
          <w:rFonts w:ascii="Times New Roman" w:hAnsi="Times New Roman"/>
          <w:b w:val="0"/>
          <w:sz w:val="21"/>
          <w:szCs w:val="21"/>
          <w:lang w:val="el-GR"/>
        </w:rPr>
        <w:t>.</w:t>
      </w:r>
    </w:p>
    <w:p w:rsidR="00B63AE5" w:rsidRPr="00B63AE5" w:rsidRDefault="00B63AE5" w:rsidP="00244D65">
      <w:pPr>
        <w:pStyle w:val="10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before="0" w:after="0"/>
        <w:ind w:left="-142" w:right="-766"/>
        <w:jc w:val="both"/>
        <w:rPr>
          <w:rFonts w:ascii="Times New Roman" w:hAnsi="Times New Roman"/>
          <w:b w:val="0"/>
          <w:color w:val="000000"/>
          <w:sz w:val="21"/>
          <w:szCs w:val="21"/>
          <w:lang w:val="el-GR" w:eastAsia="el-GR"/>
        </w:rPr>
      </w:pPr>
      <w:proofErr w:type="spellStart"/>
      <w:r w:rsidRPr="00B63AE5">
        <w:rPr>
          <w:rFonts w:ascii="Times New Roman" w:hAnsi="Times New Roman"/>
          <w:bCs/>
          <w:color w:val="000000"/>
          <w:sz w:val="21"/>
          <w:szCs w:val="21"/>
          <w:lang w:val="el-GR" w:eastAsia="el-GR"/>
        </w:rPr>
        <w:t>Γιαβάσης</w:t>
      </w:r>
      <w:proofErr w:type="spellEnd"/>
      <w:r w:rsidRPr="00B63AE5">
        <w:rPr>
          <w:rFonts w:ascii="Times New Roman" w:hAnsi="Times New Roman"/>
          <w:bCs/>
          <w:color w:val="000000"/>
          <w:sz w:val="21"/>
          <w:szCs w:val="21"/>
          <w:lang w:val="el-GR" w:eastAsia="el-GR"/>
        </w:rPr>
        <w:t xml:space="preserve"> Ι.,</w:t>
      </w:r>
      <w:r w:rsidRPr="00B63AE5">
        <w:rPr>
          <w:rFonts w:ascii="Times New Roman" w:hAnsi="Times New Roman"/>
          <w:b w:val="0"/>
          <w:bCs/>
          <w:color w:val="000000"/>
          <w:sz w:val="21"/>
          <w:szCs w:val="21"/>
          <w:lang w:val="el-GR" w:eastAsia="el-GR"/>
        </w:rPr>
        <w:t xml:space="preserve"> </w:t>
      </w:r>
      <w:proofErr w:type="spellStart"/>
      <w:r w:rsidRPr="00B63AE5">
        <w:rPr>
          <w:rFonts w:ascii="Times New Roman" w:hAnsi="Times New Roman"/>
          <w:b w:val="0"/>
          <w:bCs/>
          <w:color w:val="000000"/>
          <w:sz w:val="21"/>
          <w:szCs w:val="21"/>
          <w:lang w:val="el-GR" w:eastAsia="el-GR"/>
        </w:rPr>
        <w:t>Λεοντόπουλος</w:t>
      </w:r>
      <w:proofErr w:type="spellEnd"/>
      <w:r w:rsidRPr="00B63AE5">
        <w:rPr>
          <w:rFonts w:ascii="Times New Roman" w:hAnsi="Times New Roman"/>
          <w:b w:val="0"/>
          <w:bCs/>
          <w:color w:val="000000"/>
          <w:sz w:val="21"/>
          <w:szCs w:val="21"/>
          <w:lang w:val="el-GR" w:eastAsia="el-GR"/>
        </w:rPr>
        <w:t xml:space="preserve"> Σ., Τσαούση Κ., Αργυρίου Ε.Ε., </w:t>
      </w:r>
      <w:proofErr w:type="spellStart"/>
      <w:r w:rsidRPr="00B63AE5">
        <w:rPr>
          <w:rFonts w:ascii="Times New Roman" w:hAnsi="Times New Roman"/>
          <w:b w:val="0"/>
          <w:bCs/>
          <w:color w:val="000000"/>
          <w:sz w:val="21"/>
          <w:szCs w:val="21"/>
          <w:lang w:val="el-GR" w:eastAsia="el-GR"/>
        </w:rPr>
        <w:t>Κανδυλάκης</w:t>
      </w:r>
      <w:proofErr w:type="spellEnd"/>
      <w:r w:rsidRPr="00B63AE5">
        <w:rPr>
          <w:rFonts w:ascii="Times New Roman" w:hAnsi="Times New Roman"/>
          <w:b w:val="0"/>
          <w:bCs/>
          <w:color w:val="000000"/>
          <w:sz w:val="21"/>
          <w:szCs w:val="21"/>
          <w:lang w:val="el-GR" w:eastAsia="el-GR"/>
        </w:rPr>
        <w:t xml:space="preserve"> Μ., Κασαπίδου Ε., </w:t>
      </w:r>
      <w:proofErr w:type="spellStart"/>
      <w:r w:rsidRPr="00B63AE5">
        <w:rPr>
          <w:rFonts w:ascii="Times New Roman" w:hAnsi="Times New Roman"/>
          <w:b w:val="0"/>
          <w:bCs/>
          <w:color w:val="000000"/>
          <w:sz w:val="21"/>
          <w:szCs w:val="21"/>
          <w:lang w:val="el-GR" w:eastAsia="el-GR"/>
        </w:rPr>
        <w:t>Μανούρας</w:t>
      </w:r>
      <w:proofErr w:type="spellEnd"/>
      <w:r w:rsidRPr="00B63AE5">
        <w:rPr>
          <w:rFonts w:ascii="Times New Roman" w:hAnsi="Times New Roman"/>
          <w:b w:val="0"/>
          <w:bCs/>
          <w:color w:val="000000"/>
          <w:sz w:val="21"/>
          <w:szCs w:val="21"/>
          <w:lang w:val="el-GR" w:eastAsia="el-GR"/>
        </w:rPr>
        <w:t xml:space="preserve"> Α., Πετρωτός Κ. </w:t>
      </w:r>
      <w:proofErr w:type="spellStart"/>
      <w:r w:rsidRPr="00B63AE5">
        <w:rPr>
          <w:rFonts w:ascii="Times New Roman" w:hAnsi="Times New Roman"/>
          <w:b w:val="0"/>
          <w:iCs/>
          <w:color w:val="000000"/>
          <w:sz w:val="21"/>
          <w:szCs w:val="21"/>
          <w:lang w:val="el-GR" w:eastAsia="el-GR"/>
        </w:rPr>
        <w:t>Aντιμικροβιακές</w:t>
      </w:r>
      <w:proofErr w:type="spellEnd"/>
      <w:r w:rsidRPr="00B63AE5">
        <w:rPr>
          <w:rFonts w:ascii="Times New Roman" w:hAnsi="Times New Roman"/>
          <w:b w:val="0"/>
          <w:iCs/>
          <w:color w:val="000000"/>
          <w:sz w:val="21"/>
          <w:szCs w:val="21"/>
          <w:lang w:val="el-GR" w:eastAsia="el-GR"/>
        </w:rPr>
        <w:t xml:space="preserve"> και αντιοξειδωτικές ιδιότητες </w:t>
      </w:r>
      <w:proofErr w:type="spellStart"/>
      <w:r w:rsidRPr="00B63AE5">
        <w:rPr>
          <w:rFonts w:ascii="Times New Roman" w:hAnsi="Times New Roman"/>
          <w:b w:val="0"/>
          <w:iCs/>
          <w:color w:val="000000"/>
          <w:sz w:val="21"/>
          <w:szCs w:val="21"/>
          <w:lang w:val="el-GR" w:eastAsia="el-GR"/>
        </w:rPr>
        <w:t>πολυφαινολών</w:t>
      </w:r>
      <w:proofErr w:type="spellEnd"/>
      <w:r w:rsidRPr="00B63AE5">
        <w:rPr>
          <w:rFonts w:ascii="Times New Roman" w:hAnsi="Times New Roman"/>
          <w:b w:val="0"/>
          <w:iCs/>
          <w:color w:val="000000"/>
          <w:sz w:val="21"/>
          <w:szCs w:val="21"/>
          <w:lang w:val="el-GR" w:eastAsia="el-GR"/>
        </w:rPr>
        <w:t xml:space="preserve"> απομονωμένων από υγρά απόβλητα </w:t>
      </w:r>
      <w:r w:rsidRPr="00B63AE5">
        <w:rPr>
          <w:rFonts w:ascii="Times New Roman" w:hAnsi="Times New Roman"/>
          <w:b w:val="0"/>
          <w:iCs/>
          <w:color w:val="000000"/>
          <w:sz w:val="21"/>
          <w:szCs w:val="21"/>
          <w:lang w:val="el-GR" w:eastAsia="el-GR"/>
        </w:rPr>
        <w:lastRenderedPageBreak/>
        <w:t xml:space="preserve">ελαιουργείων: Μελέτες in </w:t>
      </w:r>
      <w:proofErr w:type="spellStart"/>
      <w:r w:rsidRPr="00B63AE5">
        <w:rPr>
          <w:rFonts w:ascii="Times New Roman" w:hAnsi="Times New Roman"/>
          <w:b w:val="0"/>
          <w:iCs/>
          <w:color w:val="000000"/>
          <w:sz w:val="21"/>
          <w:szCs w:val="21"/>
          <w:lang w:val="el-GR" w:eastAsia="el-GR"/>
        </w:rPr>
        <w:t>vitro</w:t>
      </w:r>
      <w:proofErr w:type="spellEnd"/>
      <w:r w:rsidRPr="00B63AE5">
        <w:rPr>
          <w:rFonts w:ascii="Times New Roman" w:hAnsi="Times New Roman"/>
          <w:b w:val="0"/>
          <w:iCs/>
          <w:color w:val="000000"/>
          <w:sz w:val="21"/>
          <w:szCs w:val="21"/>
          <w:lang w:val="el-GR" w:eastAsia="el-GR"/>
        </w:rPr>
        <w:t xml:space="preserve"> και επιτυχημένες εφαρμογές σε τρόφιμα. </w:t>
      </w:r>
      <w:r w:rsidRPr="00B63AE5">
        <w:rPr>
          <w:rFonts w:ascii="Times New Roman" w:hAnsi="Times New Roman"/>
          <w:b w:val="0"/>
          <w:bCs/>
          <w:sz w:val="21"/>
          <w:szCs w:val="21"/>
        </w:rPr>
        <w:t>4ο Πα</w:t>
      </w:r>
      <w:proofErr w:type="spellStart"/>
      <w:r w:rsidRPr="00B63AE5">
        <w:rPr>
          <w:rFonts w:ascii="Times New Roman" w:hAnsi="Times New Roman"/>
          <w:b w:val="0"/>
          <w:bCs/>
          <w:sz w:val="21"/>
          <w:szCs w:val="21"/>
        </w:rPr>
        <w:t>νελλήνιο</w:t>
      </w:r>
      <w:proofErr w:type="spellEnd"/>
      <w:r w:rsidRPr="00B63AE5">
        <w:rPr>
          <w:rFonts w:ascii="Times New Roman" w:hAnsi="Times New Roman"/>
          <w:b w:val="0"/>
          <w:bCs/>
          <w:sz w:val="21"/>
          <w:szCs w:val="21"/>
        </w:rPr>
        <w:t xml:space="preserve"> </w:t>
      </w:r>
      <w:proofErr w:type="spellStart"/>
      <w:r w:rsidRPr="00B63AE5">
        <w:rPr>
          <w:rFonts w:ascii="Times New Roman" w:hAnsi="Times New Roman"/>
          <w:b w:val="0"/>
          <w:bCs/>
          <w:sz w:val="21"/>
          <w:szCs w:val="21"/>
        </w:rPr>
        <w:t>Συνέδριο</w:t>
      </w:r>
      <w:proofErr w:type="spellEnd"/>
      <w:r w:rsidRPr="00B63AE5">
        <w:rPr>
          <w:rFonts w:ascii="Times New Roman" w:hAnsi="Times New Roman"/>
          <w:b w:val="0"/>
          <w:bCs/>
          <w:color w:val="000000"/>
          <w:sz w:val="21"/>
          <w:szCs w:val="21"/>
          <w:lang w:val="el-GR" w:eastAsia="el-GR"/>
        </w:rPr>
        <w:t xml:space="preserve"> Βιοτεχνολογίας και Τεχνολογίας Τροφίμων, </w:t>
      </w:r>
      <w:r w:rsidRPr="00B63AE5">
        <w:rPr>
          <w:rFonts w:ascii="Times New Roman" w:hAnsi="Times New Roman"/>
          <w:b w:val="0"/>
          <w:color w:val="000000"/>
          <w:sz w:val="21"/>
          <w:szCs w:val="21"/>
          <w:lang w:val="el-GR" w:eastAsia="el-GR"/>
        </w:rPr>
        <w:t>11-13 Οκτωβρίου 2013 ΜΕC Παιανίας, Αθήνα.  (προφορική παρουσίαση)</w:t>
      </w:r>
      <w:r w:rsidRPr="00B63AE5">
        <w:rPr>
          <w:rFonts w:ascii="Times New Roman" w:hAnsi="Times New Roman"/>
          <w:b w:val="0"/>
          <w:sz w:val="21"/>
          <w:szCs w:val="21"/>
          <w:lang w:val="el-GR"/>
        </w:rPr>
        <w:t xml:space="preserve">. </w:t>
      </w:r>
    </w:p>
    <w:p w:rsidR="00B63AE5" w:rsidRPr="00B63AE5" w:rsidRDefault="00B63AE5" w:rsidP="00244D65">
      <w:pPr>
        <w:pStyle w:val="10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before="0" w:after="0"/>
        <w:ind w:left="-142" w:right="-766"/>
        <w:jc w:val="both"/>
        <w:rPr>
          <w:rFonts w:ascii="Times New Roman" w:hAnsi="Times New Roman"/>
          <w:b w:val="0"/>
          <w:sz w:val="21"/>
          <w:szCs w:val="21"/>
        </w:rPr>
      </w:pPr>
      <w:proofErr w:type="spellStart"/>
      <w:r w:rsidRPr="00B63AE5">
        <w:rPr>
          <w:rFonts w:ascii="Times New Roman" w:hAnsi="Times New Roman"/>
          <w:bCs/>
          <w:color w:val="000000"/>
          <w:sz w:val="21"/>
          <w:szCs w:val="21"/>
          <w:lang w:val="el-GR" w:eastAsia="el-GR"/>
        </w:rPr>
        <w:t>Γιαβάσης</w:t>
      </w:r>
      <w:proofErr w:type="spellEnd"/>
      <w:r w:rsidRPr="00B63AE5">
        <w:rPr>
          <w:rFonts w:ascii="Times New Roman" w:hAnsi="Times New Roman"/>
          <w:bCs/>
          <w:color w:val="000000"/>
          <w:sz w:val="21"/>
          <w:szCs w:val="21"/>
          <w:lang w:val="el-GR" w:eastAsia="el-GR"/>
        </w:rPr>
        <w:t xml:space="preserve"> Ι.,</w:t>
      </w:r>
      <w:r w:rsidRPr="00B63AE5">
        <w:rPr>
          <w:rFonts w:ascii="Times New Roman" w:hAnsi="Times New Roman"/>
          <w:b w:val="0"/>
          <w:bCs/>
          <w:color w:val="000000"/>
          <w:sz w:val="21"/>
          <w:szCs w:val="21"/>
          <w:lang w:val="el-GR" w:eastAsia="el-GR"/>
        </w:rPr>
        <w:t xml:space="preserve"> Δημοπούλου Κ., Νικολάκη Σ., Στεργίου A., Καφετζή Ι., Βουνού Θ., Ιωαννίδου Ν.</w:t>
      </w:r>
      <w:r w:rsidRPr="00B63AE5">
        <w:rPr>
          <w:rFonts w:ascii="Times New Roman" w:hAnsi="Times New Roman"/>
          <w:iCs/>
          <w:sz w:val="21"/>
          <w:szCs w:val="21"/>
        </w:rPr>
        <w:t xml:space="preserve"> </w:t>
      </w:r>
      <w:r w:rsidRPr="00B63AE5">
        <w:rPr>
          <w:rFonts w:ascii="Times New Roman" w:hAnsi="Times New Roman"/>
          <w:b w:val="0"/>
          <w:iCs/>
          <w:color w:val="000000"/>
          <w:sz w:val="21"/>
          <w:szCs w:val="21"/>
          <w:lang w:val="el-GR" w:eastAsia="el-GR"/>
        </w:rPr>
        <w:t xml:space="preserve">Μελέτη της φυσιολογίας των βακτηρίων-θηρευτών </w:t>
      </w:r>
      <w:proofErr w:type="spellStart"/>
      <w:r w:rsidRPr="00B63AE5">
        <w:rPr>
          <w:rFonts w:ascii="Times New Roman" w:hAnsi="Times New Roman"/>
          <w:b w:val="0"/>
          <w:iCs/>
          <w:color w:val="000000"/>
          <w:sz w:val="21"/>
          <w:szCs w:val="21"/>
          <w:lang w:val="el-GR" w:eastAsia="el-GR"/>
        </w:rPr>
        <w:t>Bdellovibrio</w:t>
      </w:r>
      <w:proofErr w:type="spellEnd"/>
      <w:r w:rsidRPr="00B63AE5">
        <w:rPr>
          <w:rFonts w:ascii="Times New Roman" w:hAnsi="Times New Roman"/>
          <w:b w:val="0"/>
          <w:iCs/>
          <w:color w:val="000000"/>
          <w:sz w:val="21"/>
          <w:szCs w:val="21"/>
          <w:lang w:val="el-GR" w:eastAsia="el-GR"/>
        </w:rPr>
        <w:t xml:space="preserve"> και </w:t>
      </w:r>
      <w:proofErr w:type="spellStart"/>
      <w:r w:rsidRPr="00B63AE5">
        <w:rPr>
          <w:rFonts w:ascii="Times New Roman" w:hAnsi="Times New Roman"/>
          <w:b w:val="0"/>
          <w:iCs/>
          <w:color w:val="000000"/>
          <w:sz w:val="21"/>
          <w:szCs w:val="21"/>
          <w:lang w:val="el-GR" w:eastAsia="el-GR"/>
        </w:rPr>
        <w:t>Bacteriovorax</w:t>
      </w:r>
      <w:proofErr w:type="spellEnd"/>
      <w:r w:rsidRPr="00B63AE5">
        <w:rPr>
          <w:rFonts w:ascii="Times New Roman" w:hAnsi="Times New Roman"/>
          <w:b w:val="0"/>
          <w:iCs/>
          <w:color w:val="000000"/>
          <w:sz w:val="21"/>
          <w:szCs w:val="21"/>
          <w:lang w:val="el-GR" w:eastAsia="el-GR"/>
        </w:rPr>
        <w:t xml:space="preserve"> και οι δυνατότητες χρήσης τους ως παράγοντες </w:t>
      </w:r>
      <w:proofErr w:type="spellStart"/>
      <w:r w:rsidRPr="00B63AE5">
        <w:rPr>
          <w:rFonts w:ascii="Times New Roman" w:hAnsi="Times New Roman"/>
          <w:b w:val="0"/>
          <w:iCs/>
          <w:color w:val="000000"/>
          <w:sz w:val="21"/>
          <w:szCs w:val="21"/>
          <w:lang w:val="el-GR" w:eastAsia="el-GR"/>
        </w:rPr>
        <w:t>βιοπροστασίας</w:t>
      </w:r>
      <w:proofErr w:type="spellEnd"/>
      <w:r w:rsidRPr="00B63AE5">
        <w:rPr>
          <w:rFonts w:ascii="Times New Roman" w:hAnsi="Times New Roman"/>
          <w:b w:val="0"/>
          <w:iCs/>
          <w:color w:val="000000"/>
          <w:sz w:val="21"/>
          <w:szCs w:val="21"/>
          <w:lang w:val="el-GR" w:eastAsia="el-GR"/>
        </w:rPr>
        <w:t xml:space="preserve"> σε τρόφιμα. </w:t>
      </w:r>
      <w:r w:rsidRPr="00B63AE5">
        <w:rPr>
          <w:rFonts w:ascii="Times New Roman" w:hAnsi="Times New Roman"/>
          <w:b w:val="0"/>
          <w:bCs/>
          <w:sz w:val="21"/>
          <w:szCs w:val="21"/>
        </w:rPr>
        <w:t>4ο Πα</w:t>
      </w:r>
      <w:proofErr w:type="spellStart"/>
      <w:r w:rsidRPr="00B63AE5">
        <w:rPr>
          <w:rFonts w:ascii="Times New Roman" w:hAnsi="Times New Roman"/>
          <w:b w:val="0"/>
          <w:bCs/>
          <w:sz w:val="21"/>
          <w:szCs w:val="21"/>
        </w:rPr>
        <w:t>νελλήνιο</w:t>
      </w:r>
      <w:proofErr w:type="spellEnd"/>
      <w:r w:rsidRPr="00B63AE5">
        <w:rPr>
          <w:rFonts w:ascii="Times New Roman" w:hAnsi="Times New Roman"/>
          <w:b w:val="0"/>
          <w:bCs/>
          <w:sz w:val="21"/>
          <w:szCs w:val="21"/>
        </w:rPr>
        <w:t xml:space="preserve"> </w:t>
      </w:r>
      <w:proofErr w:type="spellStart"/>
      <w:r w:rsidRPr="00B63AE5">
        <w:rPr>
          <w:rFonts w:ascii="Times New Roman" w:hAnsi="Times New Roman"/>
          <w:b w:val="0"/>
          <w:bCs/>
          <w:sz w:val="21"/>
          <w:szCs w:val="21"/>
        </w:rPr>
        <w:t>Συνέδριο</w:t>
      </w:r>
      <w:proofErr w:type="spellEnd"/>
      <w:r w:rsidRPr="00B63AE5">
        <w:rPr>
          <w:rFonts w:ascii="Times New Roman" w:hAnsi="Times New Roman"/>
          <w:b w:val="0"/>
          <w:bCs/>
          <w:sz w:val="21"/>
          <w:szCs w:val="21"/>
        </w:rPr>
        <w:t xml:space="preserve"> </w:t>
      </w:r>
      <w:r w:rsidRPr="00B63AE5">
        <w:rPr>
          <w:rFonts w:ascii="Times New Roman" w:hAnsi="Times New Roman"/>
          <w:b w:val="0"/>
          <w:bCs/>
          <w:color w:val="000000"/>
          <w:sz w:val="21"/>
          <w:szCs w:val="21"/>
          <w:lang w:val="el-GR" w:eastAsia="el-GR"/>
        </w:rPr>
        <w:t xml:space="preserve">Βιοτεχνολογίας και Τεχνολογία Τροφίμων, </w:t>
      </w:r>
      <w:r w:rsidRPr="00B63AE5">
        <w:rPr>
          <w:rFonts w:ascii="Times New Roman" w:hAnsi="Times New Roman"/>
          <w:b w:val="0"/>
          <w:color w:val="000000"/>
          <w:sz w:val="21"/>
          <w:szCs w:val="21"/>
          <w:lang w:val="el-GR" w:eastAsia="el-GR"/>
        </w:rPr>
        <w:t xml:space="preserve">11-13 Οκτωβρίου 2013, ΜΕC Παιανίας, Αθήνα. (Παρουσίαση σε </w:t>
      </w:r>
      <w:proofErr w:type="spellStart"/>
      <w:r w:rsidRPr="00B63AE5">
        <w:rPr>
          <w:rFonts w:ascii="Times New Roman" w:hAnsi="Times New Roman"/>
          <w:b w:val="0"/>
          <w:color w:val="000000"/>
          <w:sz w:val="21"/>
          <w:szCs w:val="21"/>
          <w:lang w:val="el-GR" w:eastAsia="el-GR"/>
        </w:rPr>
        <w:t>πόστερ</w:t>
      </w:r>
      <w:proofErr w:type="spellEnd"/>
      <w:r w:rsidRPr="00B63AE5">
        <w:rPr>
          <w:rFonts w:ascii="Times New Roman" w:hAnsi="Times New Roman"/>
          <w:b w:val="0"/>
          <w:color w:val="000000"/>
          <w:sz w:val="21"/>
          <w:szCs w:val="21"/>
          <w:lang w:val="el-GR" w:eastAsia="el-GR"/>
        </w:rPr>
        <w:t>).</w:t>
      </w:r>
    </w:p>
    <w:p w:rsidR="00B63AE5" w:rsidRPr="00B63AE5" w:rsidRDefault="00B63AE5" w:rsidP="00244D65">
      <w:pPr>
        <w:pStyle w:val="10"/>
        <w:numPr>
          <w:ilvl w:val="0"/>
          <w:numId w:val="4"/>
        </w:numPr>
        <w:tabs>
          <w:tab w:val="left" w:pos="-142"/>
        </w:tabs>
        <w:spacing w:before="0" w:after="0"/>
        <w:ind w:left="-142" w:right="-766"/>
        <w:jc w:val="both"/>
        <w:rPr>
          <w:rFonts w:ascii="Times New Roman" w:hAnsi="Times New Roman"/>
          <w:b w:val="0"/>
          <w:sz w:val="21"/>
          <w:szCs w:val="21"/>
          <w:lang w:val="en-GB"/>
        </w:rPr>
      </w:pPr>
      <w:r w:rsidRPr="00B63AE5">
        <w:rPr>
          <w:rFonts w:ascii="Times New Roman" w:hAnsi="Times New Roman"/>
          <w:sz w:val="21"/>
          <w:szCs w:val="21"/>
        </w:rPr>
        <w:t xml:space="preserve">Ioannis </w:t>
      </w:r>
      <w:proofErr w:type="spellStart"/>
      <w:r w:rsidRPr="00B63AE5">
        <w:rPr>
          <w:rFonts w:ascii="Times New Roman" w:hAnsi="Times New Roman"/>
          <w:sz w:val="21"/>
          <w:szCs w:val="21"/>
        </w:rPr>
        <w:t>Giavasis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,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Evaggelia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Tsante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, Marios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Kandylakis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,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Eythymios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Tsimtsirakis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and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 xml:space="preserve"> Konstantinos </w:t>
      </w:r>
      <w:proofErr w:type="spellStart"/>
      <w:r w:rsidRPr="00B63AE5">
        <w:rPr>
          <w:rFonts w:ascii="Times New Roman" w:hAnsi="Times New Roman"/>
          <w:b w:val="0"/>
          <w:sz w:val="21"/>
          <w:szCs w:val="21"/>
        </w:rPr>
        <w:t>Petrotos</w:t>
      </w:r>
      <w:proofErr w:type="spellEnd"/>
      <w:r w:rsidRPr="00B63AE5">
        <w:rPr>
          <w:rFonts w:ascii="Times New Roman" w:hAnsi="Times New Roman"/>
          <w:b w:val="0"/>
          <w:sz w:val="21"/>
          <w:szCs w:val="21"/>
        </w:rPr>
        <w:t>.</w:t>
      </w:r>
      <w:r w:rsidRPr="00B63AE5">
        <w:rPr>
          <w:rFonts w:ascii="Times New Roman" w:hAnsi="Times New Roman"/>
          <w:b w:val="0"/>
          <w:sz w:val="21"/>
          <w:szCs w:val="21"/>
          <w:vertAlign w:val="superscript"/>
          <w:lang w:val="en-US"/>
        </w:rPr>
        <w:t xml:space="preserve"> </w:t>
      </w:r>
      <w:r w:rsidRPr="00B63AE5">
        <w:rPr>
          <w:rFonts w:ascii="Times New Roman" w:hAnsi="Times New Roman"/>
          <w:b w:val="0"/>
          <w:sz w:val="21"/>
          <w:szCs w:val="21"/>
          <w:lang w:val="en-GB"/>
        </w:rPr>
        <w:t>Novel polyphenol-based supplements from olive mill waste as stimulants of growth and lactose metabolism of lactic acid bacteria and probiotic cultures</w:t>
      </w:r>
      <w:r w:rsidRPr="00B63AE5">
        <w:rPr>
          <w:rFonts w:ascii="Times New Roman" w:hAnsi="Times New Roman"/>
          <w:b w:val="0"/>
          <w:sz w:val="21"/>
          <w:szCs w:val="21"/>
          <w:lang w:val="en-US"/>
        </w:rPr>
        <w:t xml:space="preserve">. Poster presentation. </w:t>
      </w:r>
      <w:proofErr w:type="spellStart"/>
      <w:r w:rsidRPr="00B63AE5">
        <w:rPr>
          <w:rFonts w:ascii="Times New Roman" w:hAnsi="Times New Roman"/>
          <w:b w:val="0"/>
          <w:sz w:val="21"/>
          <w:szCs w:val="21"/>
          <w:lang w:val="en-US"/>
        </w:rPr>
        <w:t>SfAM</w:t>
      </w:r>
      <w:proofErr w:type="spellEnd"/>
      <w:r w:rsidRPr="00B63AE5">
        <w:rPr>
          <w:rFonts w:ascii="Times New Roman" w:hAnsi="Times New Roman"/>
          <w:b w:val="0"/>
          <w:sz w:val="21"/>
          <w:szCs w:val="21"/>
          <w:lang w:val="en-US"/>
        </w:rPr>
        <w:t xml:space="preserve"> (Society for Applied Microbiology) Summer Conference 2013 1-4/7/2013, Cardiff, Whales.</w:t>
      </w:r>
    </w:p>
    <w:p w:rsidR="00B63AE5" w:rsidRPr="00B63AE5" w:rsidRDefault="00B63AE5" w:rsidP="00244D65">
      <w:pPr>
        <w:pStyle w:val="a3"/>
        <w:numPr>
          <w:ilvl w:val="0"/>
          <w:numId w:val="4"/>
        </w:numPr>
        <w:tabs>
          <w:tab w:val="left" w:pos="-142"/>
        </w:tabs>
        <w:ind w:left="-142" w:right="-766"/>
        <w:jc w:val="both"/>
        <w:rPr>
          <w:sz w:val="21"/>
          <w:szCs w:val="21"/>
          <w:lang w:val="en-US"/>
        </w:rPr>
      </w:pPr>
      <w:proofErr w:type="spellStart"/>
      <w:r w:rsidRPr="00B63AE5">
        <w:rPr>
          <w:b/>
          <w:sz w:val="21"/>
          <w:szCs w:val="21"/>
          <w:lang w:val="en-US"/>
        </w:rPr>
        <w:t>Ioannis</w:t>
      </w:r>
      <w:proofErr w:type="spellEnd"/>
      <w:r w:rsidRPr="00B63AE5">
        <w:rPr>
          <w:b/>
          <w:sz w:val="21"/>
          <w:szCs w:val="21"/>
          <w:lang w:val="en-US"/>
        </w:rPr>
        <w:t xml:space="preserve"> </w:t>
      </w:r>
      <w:proofErr w:type="spellStart"/>
      <w:r w:rsidRPr="00B63AE5">
        <w:rPr>
          <w:b/>
          <w:sz w:val="21"/>
          <w:szCs w:val="21"/>
          <w:lang w:val="en-US"/>
        </w:rPr>
        <w:t>Giavasis</w:t>
      </w:r>
      <w:proofErr w:type="spellEnd"/>
      <w:r w:rsidRPr="00B63AE5">
        <w:rPr>
          <w:sz w:val="21"/>
          <w:szCs w:val="21"/>
          <w:lang w:val="en-US"/>
        </w:rPr>
        <w:t xml:space="preserve">, </w:t>
      </w:r>
      <w:proofErr w:type="spellStart"/>
      <w:r w:rsidRPr="00B63AE5">
        <w:rPr>
          <w:sz w:val="21"/>
          <w:szCs w:val="21"/>
          <w:lang w:val="en-US"/>
        </w:rPr>
        <w:t>Vounou</w:t>
      </w:r>
      <w:proofErr w:type="spellEnd"/>
      <w:r w:rsidRPr="00B63AE5">
        <w:rPr>
          <w:sz w:val="21"/>
          <w:szCs w:val="21"/>
          <w:lang w:val="en-US"/>
        </w:rPr>
        <w:t xml:space="preserve"> </w:t>
      </w:r>
      <w:proofErr w:type="spellStart"/>
      <w:r w:rsidRPr="00B63AE5">
        <w:rPr>
          <w:sz w:val="21"/>
          <w:szCs w:val="21"/>
          <w:lang w:val="en-US"/>
        </w:rPr>
        <w:t>Thomais</w:t>
      </w:r>
      <w:proofErr w:type="spellEnd"/>
      <w:r w:rsidRPr="00B63AE5">
        <w:rPr>
          <w:sz w:val="21"/>
          <w:szCs w:val="21"/>
          <w:lang w:val="en-US"/>
        </w:rPr>
        <w:t xml:space="preserve"> and </w:t>
      </w:r>
      <w:proofErr w:type="spellStart"/>
      <w:r w:rsidRPr="00B63AE5">
        <w:rPr>
          <w:sz w:val="21"/>
          <w:szCs w:val="21"/>
          <w:lang w:val="en-US"/>
        </w:rPr>
        <w:t>Ioannidou</w:t>
      </w:r>
      <w:proofErr w:type="spellEnd"/>
      <w:r w:rsidRPr="00B63AE5">
        <w:rPr>
          <w:sz w:val="21"/>
          <w:szCs w:val="21"/>
          <w:lang w:val="en-US"/>
        </w:rPr>
        <w:t xml:space="preserve"> </w:t>
      </w:r>
      <w:proofErr w:type="spellStart"/>
      <w:r w:rsidRPr="00B63AE5">
        <w:rPr>
          <w:sz w:val="21"/>
          <w:szCs w:val="21"/>
          <w:lang w:val="en-US"/>
        </w:rPr>
        <w:t>Natasa</w:t>
      </w:r>
      <w:proofErr w:type="spellEnd"/>
      <w:r w:rsidRPr="00B63AE5">
        <w:rPr>
          <w:sz w:val="21"/>
          <w:szCs w:val="21"/>
          <w:lang w:val="en-US"/>
        </w:rPr>
        <w:t xml:space="preserve"> 2012. </w:t>
      </w:r>
      <w:proofErr w:type="spellStart"/>
      <w:r w:rsidRPr="00B63AE5">
        <w:rPr>
          <w:sz w:val="21"/>
          <w:szCs w:val="21"/>
          <w:lang w:val="en-US"/>
        </w:rPr>
        <w:t>Bacteriovorax</w:t>
      </w:r>
      <w:proofErr w:type="spellEnd"/>
      <w:r w:rsidRPr="00B63AE5">
        <w:rPr>
          <w:sz w:val="21"/>
          <w:szCs w:val="21"/>
          <w:lang w:val="en-US"/>
        </w:rPr>
        <w:t xml:space="preserve"> </w:t>
      </w:r>
      <w:proofErr w:type="spellStart"/>
      <w:r w:rsidRPr="00B63AE5">
        <w:rPr>
          <w:sz w:val="21"/>
          <w:szCs w:val="21"/>
          <w:lang w:val="en-US"/>
        </w:rPr>
        <w:t>stolpii</w:t>
      </w:r>
      <w:proofErr w:type="spellEnd"/>
      <w:r w:rsidRPr="00B63AE5">
        <w:rPr>
          <w:sz w:val="21"/>
          <w:szCs w:val="21"/>
          <w:lang w:val="en-US"/>
        </w:rPr>
        <w:t xml:space="preserve"> and </w:t>
      </w:r>
      <w:proofErr w:type="spellStart"/>
      <w:r w:rsidRPr="00B63AE5">
        <w:rPr>
          <w:sz w:val="21"/>
          <w:szCs w:val="21"/>
          <w:lang w:val="en-US"/>
        </w:rPr>
        <w:t>Bdellovibrio</w:t>
      </w:r>
      <w:proofErr w:type="spellEnd"/>
      <w:r w:rsidRPr="00B63AE5">
        <w:rPr>
          <w:sz w:val="21"/>
          <w:szCs w:val="21"/>
          <w:lang w:val="en-US"/>
        </w:rPr>
        <w:t xml:space="preserve"> </w:t>
      </w:r>
      <w:proofErr w:type="spellStart"/>
      <w:r w:rsidRPr="00B63AE5">
        <w:rPr>
          <w:sz w:val="21"/>
          <w:szCs w:val="21"/>
          <w:lang w:val="en-US"/>
        </w:rPr>
        <w:t>bacteriovorus</w:t>
      </w:r>
      <w:proofErr w:type="spellEnd"/>
      <w:r w:rsidRPr="00B63AE5">
        <w:rPr>
          <w:sz w:val="21"/>
          <w:szCs w:val="21"/>
          <w:lang w:val="en-US"/>
        </w:rPr>
        <w:t xml:space="preserve"> as effective predator organisms and their use in biological disinfection in vitro and in food matrices. </w:t>
      </w:r>
      <w:proofErr w:type="spellStart"/>
      <w:r w:rsidRPr="00B63AE5">
        <w:rPr>
          <w:sz w:val="21"/>
          <w:szCs w:val="21"/>
          <w:lang w:val="en-US"/>
        </w:rPr>
        <w:t>FoodMicro</w:t>
      </w:r>
      <w:proofErr w:type="spellEnd"/>
      <w:r w:rsidRPr="00B63AE5">
        <w:rPr>
          <w:sz w:val="21"/>
          <w:szCs w:val="21"/>
          <w:lang w:val="en-US"/>
        </w:rPr>
        <w:t xml:space="preserve"> 2012, Istanbul, 3-7 September 2012 (</w:t>
      </w:r>
      <w:r w:rsidRPr="00B63AE5">
        <w:rPr>
          <w:sz w:val="21"/>
          <w:szCs w:val="21"/>
          <w:lang w:val="el-GR"/>
        </w:rPr>
        <w:t>Ο</w:t>
      </w:r>
      <w:proofErr w:type="spellStart"/>
      <w:r w:rsidRPr="00B63AE5">
        <w:rPr>
          <w:sz w:val="21"/>
          <w:szCs w:val="21"/>
          <w:lang w:val="en-US"/>
        </w:rPr>
        <w:t>ral</w:t>
      </w:r>
      <w:proofErr w:type="spellEnd"/>
      <w:r w:rsidRPr="00B63AE5">
        <w:rPr>
          <w:sz w:val="21"/>
          <w:szCs w:val="21"/>
          <w:lang w:val="en-US"/>
        </w:rPr>
        <w:t xml:space="preserve"> presentation).</w:t>
      </w:r>
    </w:p>
    <w:p w:rsidR="00B63AE5" w:rsidRPr="00B63AE5" w:rsidRDefault="00B63AE5" w:rsidP="00244D65">
      <w:pPr>
        <w:pStyle w:val="a3"/>
        <w:numPr>
          <w:ilvl w:val="0"/>
          <w:numId w:val="4"/>
        </w:numPr>
        <w:tabs>
          <w:tab w:val="left" w:pos="-142"/>
        </w:tabs>
        <w:ind w:left="-142" w:right="-766"/>
        <w:jc w:val="both"/>
        <w:rPr>
          <w:sz w:val="21"/>
          <w:szCs w:val="21"/>
          <w:lang w:val="en-US"/>
        </w:rPr>
      </w:pPr>
      <w:r w:rsidRPr="00B63AE5">
        <w:rPr>
          <w:sz w:val="21"/>
          <w:szCs w:val="21"/>
          <w:lang w:val="en-US"/>
        </w:rPr>
        <w:t xml:space="preserve">Anastasia </w:t>
      </w:r>
      <w:proofErr w:type="spellStart"/>
      <w:r w:rsidRPr="00B63AE5">
        <w:rPr>
          <w:sz w:val="21"/>
          <w:szCs w:val="21"/>
          <w:lang w:val="en-US"/>
        </w:rPr>
        <w:t>Brinia</w:t>
      </w:r>
      <w:proofErr w:type="spellEnd"/>
      <w:r w:rsidRPr="00B63AE5">
        <w:rPr>
          <w:sz w:val="21"/>
          <w:szCs w:val="21"/>
          <w:lang w:val="en-US"/>
        </w:rPr>
        <w:t xml:space="preserve">, </w:t>
      </w:r>
      <w:proofErr w:type="spellStart"/>
      <w:r w:rsidRPr="00B63AE5">
        <w:rPr>
          <w:sz w:val="21"/>
          <w:szCs w:val="21"/>
          <w:lang w:val="en-US"/>
        </w:rPr>
        <w:t>Varvara</w:t>
      </w:r>
      <w:proofErr w:type="spellEnd"/>
      <w:r w:rsidRPr="00B63AE5">
        <w:rPr>
          <w:sz w:val="21"/>
          <w:szCs w:val="21"/>
          <w:lang w:val="en-US"/>
        </w:rPr>
        <w:t xml:space="preserve"> </w:t>
      </w:r>
      <w:proofErr w:type="spellStart"/>
      <w:r w:rsidRPr="00B63AE5">
        <w:rPr>
          <w:sz w:val="21"/>
          <w:szCs w:val="21"/>
          <w:lang w:val="en-US"/>
        </w:rPr>
        <w:t>Sedikou</w:t>
      </w:r>
      <w:proofErr w:type="spellEnd"/>
      <w:r w:rsidRPr="00B63AE5">
        <w:rPr>
          <w:sz w:val="21"/>
          <w:szCs w:val="21"/>
          <w:lang w:val="en-US"/>
        </w:rPr>
        <w:t xml:space="preserve">, </w:t>
      </w:r>
      <w:proofErr w:type="spellStart"/>
      <w:r w:rsidRPr="00B63AE5">
        <w:rPr>
          <w:sz w:val="21"/>
          <w:szCs w:val="21"/>
          <w:lang w:val="en-US"/>
        </w:rPr>
        <w:t>Konstantinos</w:t>
      </w:r>
      <w:proofErr w:type="spellEnd"/>
      <w:r w:rsidRPr="00B63AE5">
        <w:rPr>
          <w:sz w:val="21"/>
          <w:szCs w:val="21"/>
          <w:lang w:val="en-US"/>
        </w:rPr>
        <w:t xml:space="preserve"> </w:t>
      </w:r>
      <w:proofErr w:type="spellStart"/>
      <w:r w:rsidRPr="00B63AE5">
        <w:rPr>
          <w:sz w:val="21"/>
          <w:szCs w:val="21"/>
          <w:lang w:val="en-US"/>
        </w:rPr>
        <w:t>Petrotos</w:t>
      </w:r>
      <w:proofErr w:type="spellEnd"/>
      <w:r w:rsidRPr="00B63AE5">
        <w:rPr>
          <w:sz w:val="21"/>
          <w:szCs w:val="21"/>
          <w:lang w:val="en-US"/>
        </w:rPr>
        <w:t xml:space="preserve"> and </w:t>
      </w:r>
      <w:proofErr w:type="spellStart"/>
      <w:r w:rsidRPr="00B63AE5">
        <w:rPr>
          <w:b/>
          <w:sz w:val="21"/>
          <w:szCs w:val="21"/>
          <w:lang w:val="en-US"/>
        </w:rPr>
        <w:t>Ioannis</w:t>
      </w:r>
      <w:proofErr w:type="spellEnd"/>
      <w:r w:rsidRPr="00B63AE5">
        <w:rPr>
          <w:b/>
          <w:sz w:val="21"/>
          <w:szCs w:val="21"/>
          <w:lang w:val="en-US"/>
        </w:rPr>
        <w:t xml:space="preserve"> </w:t>
      </w:r>
      <w:proofErr w:type="spellStart"/>
      <w:r w:rsidRPr="00B63AE5">
        <w:rPr>
          <w:b/>
          <w:sz w:val="21"/>
          <w:szCs w:val="21"/>
          <w:lang w:val="en-US"/>
        </w:rPr>
        <w:t>Giavasis</w:t>
      </w:r>
      <w:proofErr w:type="spellEnd"/>
      <w:r w:rsidRPr="00B63AE5">
        <w:rPr>
          <w:sz w:val="21"/>
          <w:szCs w:val="21"/>
          <w:lang w:val="en-US"/>
        </w:rPr>
        <w:t xml:space="preserve">. Use of </w:t>
      </w:r>
      <w:proofErr w:type="spellStart"/>
      <w:r w:rsidRPr="00B63AE5">
        <w:rPr>
          <w:sz w:val="21"/>
          <w:szCs w:val="21"/>
          <w:lang w:val="en-US"/>
        </w:rPr>
        <w:t>bioprotective</w:t>
      </w:r>
      <w:proofErr w:type="spellEnd"/>
      <w:r w:rsidRPr="00B63AE5">
        <w:rPr>
          <w:sz w:val="21"/>
          <w:szCs w:val="21"/>
          <w:lang w:val="en-US"/>
        </w:rPr>
        <w:t xml:space="preserve"> lactic cultures and </w:t>
      </w:r>
      <w:proofErr w:type="spellStart"/>
      <w:r w:rsidRPr="00B63AE5">
        <w:rPr>
          <w:sz w:val="21"/>
          <w:szCs w:val="21"/>
          <w:lang w:val="en-US"/>
        </w:rPr>
        <w:t>bacteriocins</w:t>
      </w:r>
      <w:proofErr w:type="spellEnd"/>
      <w:r w:rsidRPr="00B63AE5">
        <w:rPr>
          <w:sz w:val="21"/>
          <w:szCs w:val="21"/>
          <w:lang w:val="en-US"/>
        </w:rPr>
        <w:t xml:space="preserve"> for controlling the growth of spoilage organisms and pathogens in pasteurized sausages. </w:t>
      </w:r>
      <w:proofErr w:type="spellStart"/>
      <w:r w:rsidRPr="00B63AE5">
        <w:rPr>
          <w:sz w:val="21"/>
          <w:szCs w:val="21"/>
          <w:lang w:val="en-US"/>
        </w:rPr>
        <w:t>FoodMicro</w:t>
      </w:r>
      <w:proofErr w:type="spellEnd"/>
      <w:r w:rsidRPr="00B63AE5">
        <w:rPr>
          <w:sz w:val="21"/>
          <w:szCs w:val="21"/>
          <w:lang w:val="en-US"/>
        </w:rPr>
        <w:t xml:space="preserve"> 2012, Istanbul, 3-7 September 2012 (Poster presentation). </w:t>
      </w:r>
    </w:p>
    <w:p w:rsidR="00B63AE5" w:rsidRPr="00B63AE5" w:rsidRDefault="00B63AE5" w:rsidP="00244D65">
      <w:pPr>
        <w:pStyle w:val="a3"/>
        <w:numPr>
          <w:ilvl w:val="0"/>
          <w:numId w:val="4"/>
        </w:numPr>
        <w:tabs>
          <w:tab w:val="left" w:pos="-142"/>
        </w:tabs>
        <w:ind w:left="-142" w:right="-766" w:hanging="426"/>
        <w:jc w:val="both"/>
        <w:rPr>
          <w:sz w:val="21"/>
          <w:szCs w:val="21"/>
          <w:lang w:val="en-US"/>
        </w:rPr>
      </w:pPr>
      <w:proofErr w:type="spellStart"/>
      <w:r w:rsidRPr="00B63AE5">
        <w:rPr>
          <w:sz w:val="21"/>
          <w:szCs w:val="21"/>
        </w:rPr>
        <w:t>Athanasios</w:t>
      </w:r>
      <w:proofErr w:type="spellEnd"/>
      <w:r w:rsidRPr="00B63AE5">
        <w:rPr>
          <w:sz w:val="21"/>
          <w:szCs w:val="21"/>
        </w:rPr>
        <w:t xml:space="preserve"> </w:t>
      </w:r>
      <w:proofErr w:type="spellStart"/>
      <w:r w:rsidRPr="00B63AE5">
        <w:rPr>
          <w:sz w:val="21"/>
          <w:szCs w:val="21"/>
        </w:rPr>
        <w:t>Manouras</w:t>
      </w:r>
      <w:proofErr w:type="spellEnd"/>
      <w:r w:rsidRPr="00B63AE5">
        <w:rPr>
          <w:sz w:val="21"/>
          <w:szCs w:val="21"/>
        </w:rPr>
        <w:t xml:space="preserve">, </w:t>
      </w:r>
      <w:proofErr w:type="spellStart"/>
      <w:r w:rsidRPr="00B63AE5">
        <w:rPr>
          <w:sz w:val="21"/>
          <w:szCs w:val="21"/>
        </w:rPr>
        <w:t>Stathopoulou</w:t>
      </w:r>
      <w:proofErr w:type="spellEnd"/>
      <w:r w:rsidRPr="00B63AE5">
        <w:rPr>
          <w:sz w:val="21"/>
          <w:szCs w:val="21"/>
        </w:rPr>
        <w:t xml:space="preserve"> Maria, </w:t>
      </w:r>
      <w:proofErr w:type="spellStart"/>
      <w:r w:rsidRPr="00B63AE5">
        <w:rPr>
          <w:sz w:val="21"/>
          <w:szCs w:val="21"/>
        </w:rPr>
        <w:t>Giachou</w:t>
      </w:r>
      <w:proofErr w:type="spellEnd"/>
      <w:r w:rsidRPr="00B63AE5">
        <w:rPr>
          <w:sz w:val="21"/>
          <w:szCs w:val="21"/>
        </w:rPr>
        <w:t xml:space="preserve"> </w:t>
      </w:r>
      <w:proofErr w:type="spellStart"/>
      <w:r w:rsidRPr="00B63AE5">
        <w:rPr>
          <w:sz w:val="21"/>
          <w:szCs w:val="21"/>
        </w:rPr>
        <w:t>Eleni</w:t>
      </w:r>
      <w:proofErr w:type="spellEnd"/>
      <w:r w:rsidRPr="00B63AE5">
        <w:rPr>
          <w:sz w:val="21"/>
          <w:szCs w:val="21"/>
        </w:rPr>
        <w:t xml:space="preserve"> and </w:t>
      </w:r>
      <w:proofErr w:type="spellStart"/>
      <w:r w:rsidRPr="00B63AE5">
        <w:rPr>
          <w:b/>
          <w:sz w:val="21"/>
          <w:szCs w:val="21"/>
        </w:rPr>
        <w:t>Ioannis</w:t>
      </w:r>
      <w:proofErr w:type="spellEnd"/>
      <w:r w:rsidRPr="00B63AE5">
        <w:rPr>
          <w:b/>
          <w:sz w:val="21"/>
          <w:szCs w:val="21"/>
        </w:rPr>
        <w:t xml:space="preserve"> </w:t>
      </w:r>
      <w:proofErr w:type="spellStart"/>
      <w:r w:rsidRPr="00B63AE5">
        <w:rPr>
          <w:b/>
          <w:sz w:val="21"/>
          <w:szCs w:val="21"/>
        </w:rPr>
        <w:t>Giavasis</w:t>
      </w:r>
      <w:proofErr w:type="spellEnd"/>
      <w:r w:rsidRPr="00B63AE5">
        <w:rPr>
          <w:sz w:val="21"/>
          <w:szCs w:val="21"/>
        </w:rPr>
        <w:t>. Determination of the microbial and chemical quality of drinking/processing water samples from west/central Thessaly (Greece) as affected by region and season.</w:t>
      </w:r>
      <w:r w:rsidRPr="00B63AE5">
        <w:rPr>
          <w:sz w:val="21"/>
          <w:szCs w:val="21"/>
          <w:lang w:val="en-US"/>
        </w:rPr>
        <w:t xml:space="preserve"> </w:t>
      </w:r>
      <w:proofErr w:type="spellStart"/>
      <w:r w:rsidRPr="00B63AE5">
        <w:rPr>
          <w:sz w:val="21"/>
          <w:szCs w:val="21"/>
          <w:lang w:val="en-US"/>
        </w:rPr>
        <w:t>FoodMicro</w:t>
      </w:r>
      <w:proofErr w:type="spellEnd"/>
      <w:r w:rsidRPr="00B63AE5">
        <w:rPr>
          <w:sz w:val="21"/>
          <w:szCs w:val="21"/>
          <w:lang w:val="en-US"/>
        </w:rPr>
        <w:t xml:space="preserve"> 2012, Istanbul, 3-7 September </w:t>
      </w:r>
      <w:proofErr w:type="gramStart"/>
      <w:r w:rsidRPr="00B63AE5">
        <w:rPr>
          <w:sz w:val="21"/>
          <w:szCs w:val="21"/>
          <w:lang w:val="en-US"/>
        </w:rPr>
        <w:t xml:space="preserve">2012 </w:t>
      </w:r>
      <w:r w:rsidRPr="00B63AE5">
        <w:rPr>
          <w:sz w:val="21"/>
          <w:szCs w:val="21"/>
        </w:rPr>
        <w:t xml:space="preserve"> </w:t>
      </w:r>
      <w:r w:rsidRPr="00B63AE5">
        <w:rPr>
          <w:sz w:val="21"/>
          <w:szCs w:val="21"/>
          <w:lang w:val="en-US"/>
        </w:rPr>
        <w:t>(</w:t>
      </w:r>
      <w:proofErr w:type="gramEnd"/>
      <w:r w:rsidRPr="00B63AE5">
        <w:rPr>
          <w:sz w:val="21"/>
          <w:szCs w:val="21"/>
          <w:lang w:val="en-US"/>
        </w:rPr>
        <w:t xml:space="preserve">Poster presentation). </w:t>
      </w:r>
      <w:r w:rsidRPr="00B63AE5">
        <w:rPr>
          <w:sz w:val="21"/>
          <w:szCs w:val="21"/>
        </w:rPr>
        <w:t xml:space="preserve"> </w:t>
      </w:r>
    </w:p>
    <w:p w:rsidR="00B63AE5" w:rsidRPr="00B63AE5" w:rsidRDefault="00B63AE5" w:rsidP="00244D65">
      <w:pPr>
        <w:pStyle w:val="a3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ind w:left="-142" w:right="-766" w:hanging="426"/>
        <w:jc w:val="both"/>
        <w:rPr>
          <w:sz w:val="21"/>
          <w:szCs w:val="21"/>
          <w:lang w:val="en-US"/>
        </w:rPr>
      </w:pPr>
      <w:proofErr w:type="spellStart"/>
      <w:r w:rsidRPr="00B63AE5">
        <w:rPr>
          <w:b/>
          <w:sz w:val="21"/>
          <w:szCs w:val="21"/>
          <w:lang w:val="en-US"/>
        </w:rPr>
        <w:t>Ioannis</w:t>
      </w:r>
      <w:proofErr w:type="spellEnd"/>
      <w:r w:rsidRPr="00B63AE5">
        <w:rPr>
          <w:b/>
          <w:sz w:val="21"/>
          <w:szCs w:val="21"/>
        </w:rPr>
        <w:t xml:space="preserve"> </w:t>
      </w:r>
      <w:proofErr w:type="spellStart"/>
      <w:r w:rsidRPr="00B63AE5">
        <w:rPr>
          <w:b/>
          <w:sz w:val="21"/>
          <w:szCs w:val="21"/>
        </w:rPr>
        <w:t>Giavasis</w:t>
      </w:r>
      <w:proofErr w:type="spellEnd"/>
      <w:r w:rsidRPr="00B63AE5">
        <w:rPr>
          <w:sz w:val="21"/>
          <w:szCs w:val="21"/>
        </w:rPr>
        <w:t xml:space="preserve">, </w:t>
      </w:r>
      <w:proofErr w:type="spellStart"/>
      <w:r w:rsidRPr="00B63AE5">
        <w:rPr>
          <w:sz w:val="21"/>
          <w:szCs w:val="21"/>
        </w:rPr>
        <w:t>Ioanna</w:t>
      </w:r>
      <w:proofErr w:type="spellEnd"/>
      <w:r w:rsidRPr="00B63AE5">
        <w:rPr>
          <w:sz w:val="21"/>
          <w:szCs w:val="21"/>
        </w:rPr>
        <w:t xml:space="preserve"> </w:t>
      </w:r>
      <w:proofErr w:type="spellStart"/>
      <w:r w:rsidRPr="00B63AE5">
        <w:rPr>
          <w:sz w:val="21"/>
          <w:szCs w:val="21"/>
        </w:rPr>
        <w:t>Ntasi</w:t>
      </w:r>
      <w:proofErr w:type="spellEnd"/>
      <w:r w:rsidRPr="00B63AE5">
        <w:rPr>
          <w:sz w:val="21"/>
          <w:szCs w:val="21"/>
        </w:rPr>
        <w:t xml:space="preserve">, </w:t>
      </w:r>
      <w:proofErr w:type="spellStart"/>
      <w:r w:rsidRPr="00B63AE5">
        <w:rPr>
          <w:sz w:val="21"/>
          <w:szCs w:val="21"/>
        </w:rPr>
        <w:t>Ourania</w:t>
      </w:r>
      <w:proofErr w:type="spellEnd"/>
      <w:r w:rsidRPr="00B63AE5">
        <w:rPr>
          <w:sz w:val="21"/>
          <w:szCs w:val="21"/>
        </w:rPr>
        <w:t xml:space="preserve"> </w:t>
      </w:r>
      <w:proofErr w:type="spellStart"/>
      <w:r w:rsidRPr="00B63AE5">
        <w:rPr>
          <w:sz w:val="21"/>
          <w:szCs w:val="21"/>
        </w:rPr>
        <w:t>Margaroni</w:t>
      </w:r>
      <w:proofErr w:type="spellEnd"/>
      <w:r w:rsidRPr="00B63AE5">
        <w:rPr>
          <w:sz w:val="21"/>
          <w:szCs w:val="21"/>
        </w:rPr>
        <w:t xml:space="preserve"> and </w:t>
      </w:r>
      <w:proofErr w:type="spellStart"/>
      <w:r w:rsidRPr="00B63AE5">
        <w:rPr>
          <w:sz w:val="21"/>
          <w:szCs w:val="21"/>
        </w:rPr>
        <w:t>Konstantinos</w:t>
      </w:r>
      <w:proofErr w:type="spellEnd"/>
      <w:r w:rsidRPr="00B63AE5">
        <w:rPr>
          <w:sz w:val="21"/>
          <w:szCs w:val="21"/>
          <w:vertAlign w:val="superscript"/>
        </w:rPr>
        <w:t xml:space="preserve"> </w:t>
      </w:r>
      <w:proofErr w:type="spellStart"/>
      <w:r w:rsidRPr="00B63AE5">
        <w:rPr>
          <w:sz w:val="21"/>
          <w:szCs w:val="21"/>
        </w:rPr>
        <w:t>Papaoikonomou</w:t>
      </w:r>
      <w:proofErr w:type="spellEnd"/>
      <w:r w:rsidRPr="00B63AE5">
        <w:rPr>
          <w:sz w:val="21"/>
          <w:szCs w:val="21"/>
        </w:rPr>
        <w:t xml:space="preserve">. Effects of different stages and degrees of processing upon microbial flora and safety of whey </w:t>
      </w:r>
      <w:r w:rsidRPr="00B63AE5">
        <w:rPr>
          <w:sz w:val="21"/>
          <w:szCs w:val="21"/>
          <w:lang w:val="en-US"/>
        </w:rPr>
        <w:t xml:space="preserve">protein </w:t>
      </w:r>
      <w:r w:rsidRPr="00B63AE5">
        <w:rPr>
          <w:sz w:val="21"/>
          <w:szCs w:val="21"/>
        </w:rPr>
        <w:t>concentrate and whey protein powder.</w:t>
      </w:r>
      <w:r w:rsidRPr="00B63AE5">
        <w:rPr>
          <w:sz w:val="21"/>
          <w:szCs w:val="21"/>
          <w:lang w:val="en-US"/>
        </w:rPr>
        <w:t xml:space="preserve"> </w:t>
      </w:r>
      <w:proofErr w:type="spellStart"/>
      <w:r w:rsidRPr="00B63AE5">
        <w:rPr>
          <w:sz w:val="21"/>
          <w:szCs w:val="21"/>
          <w:lang w:val="en-US"/>
        </w:rPr>
        <w:t>FoodMicro</w:t>
      </w:r>
      <w:proofErr w:type="spellEnd"/>
      <w:r w:rsidRPr="00B63AE5">
        <w:rPr>
          <w:sz w:val="21"/>
          <w:szCs w:val="21"/>
          <w:lang w:val="en-US"/>
        </w:rPr>
        <w:t xml:space="preserve"> 2012, </w:t>
      </w:r>
      <w:proofErr w:type="spellStart"/>
      <w:r w:rsidRPr="00B63AE5">
        <w:rPr>
          <w:sz w:val="21"/>
          <w:szCs w:val="21"/>
          <w:lang w:val="en-US"/>
        </w:rPr>
        <w:t>Instanbul</w:t>
      </w:r>
      <w:proofErr w:type="spellEnd"/>
      <w:r w:rsidRPr="00B63AE5">
        <w:rPr>
          <w:sz w:val="21"/>
          <w:szCs w:val="21"/>
          <w:lang w:val="en-US"/>
        </w:rPr>
        <w:t xml:space="preserve">, 3-7 September </w:t>
      </w:r>
      <w:proofErr w:type="gramStart"/>
      <w:r w:rsidRPr="00B63AE5">
        <w:rPr>
          <w:sz w:val="21"/>
          <w:szCs w:val="21"/>
          <w:lang w:val="en-US"/>
        </w:rPr>
        <w:t xml:space="preserve">2012 </w:t>
      </w:r>
      <w:r w:rsidRPr="00B63AE5">
        <w:rPr>
          <w:sz w:val="21"/>
          <w:szCs w:val="21"/>
        </w:rPr>
        <w:t xml:space="preserve"> </w:t>
      </w:r>
      <w:r w:rsidRPr="00B63AE5">
        <w:rPr>
          <w:sz w:val="21"/>
          <w:szCs w:val="21"/>
          <w:lang w:val="en-US"/>
        </w:rPr>
        <w:t>(</w:t>
      </w:r>
      <w:proofErr w:type="gramEnd"/>
      <w:r w:rsidRPr="00B63AE5">
        <w:rPr>
          <w:sz w:val="21"/>
          <w:szCs w:val="21"/>
          <w:lang w:val="en-US"/>
        </w:rPr>
        <w:t>Poster presentation).</w:t>
      </w:r>
    </w:p>
    <w:p w:rsidR="00B63AE5" w:rsidRPr="00B63AE5" w:rsidRDefault="00B63AE5" w:rsidP="00244D65">
      <w:pPr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Vaia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Tivikeli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and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Ioannis</w:t>
      </w:r>
      <w:proofErr w:type="spellEnd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. Study on the effect of sodium lactate, EDTA and Lactobacillus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curvatus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solutions against spoilage and pathogenic microorganisms on pork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escalopes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under modified atmosphere packaging. 4</w:t>
      </w:r>
      <w:r w:rsidRPr="00B63AE5">
        <w:rPr>
          <w:rFonts w:ascii="Times New Roman" w:hAnsi="Times New Roman" w:cs="Times New Roman"/>
          <w:sz w:val="21"/>
          <w:szCs w:val="21"/>
          <w:vertAlign w:val="superscript"/>
          <w:lang w:val="en-US"/>
        </w:rPr>
        <w:t>th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Hellenic Food Conference, Hellenic Medical Veterinary Society (HMVS), 11-13 November 2011, Thessaloniki, Greece. </w:t>
      </w:r>
      <w:r w:rsidRPr="00B63AE5">
        <w:rPr>
          <w:rFonts w:ascii="Times New Roman" w:hAnsi="Times New Roman" w:cs="Times New Roman"/>
          <w:sz w:val="21"/>
          <w:szCs w:val="21"/>
        </w:rPr>
        <w:t>Προφορική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B63AE5">
        <w:rPr>
          <w:rFonts w:ascii="Times New Roman" w:hAnsi="Times New Roman" w:cs="Times New Roman"/>
          <w:sz w:val="21"/>
          <w:szCs w:val="21"/>
        </w:rPr>
        <w:t>παρουσίαση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:rsidR="00B63AE5" w:rsidRPr="00B63AE5" w:rsidRDefault="00B63AE5" w:rsidP="00244D65">
      <w:pPr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 w:right="-766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Anastasia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Brinia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Violeta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Giannakelou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and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Ioannis</w:t>
      </w:r>
      <w:proofErr w:type="spellEnd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. Replacement of nitrites in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vaccum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-packed pasteurized sausages with protective cultures of Lactobacillus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curvatus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Lactococcus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lactis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bacteriocins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and natural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colourants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>. 4</w:t>
      </w:r>
      <w:r w:rsidRPr="00B63AE5">
        <w:rPr>
          <w:rFonts w:ascii="Times New Roman" w:hAnsi="Times New Roman" w:cs="Times New Roman"/>
          <w:sz w:val="21"/>
          <w:szCs w:val="21"/>
          <w:vertAlign w:val="superscript"/>
          <w:lang w:val="en-US"/>
        </w:rPr>
        <w:t>th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Hellenic Food Conference, Hellenic Medical Veterinary Society (HMVS), 11-13 November 2011, Thessaloniki, Greece.  </w:t>
      </w:r>
      <w:r w:rsidRPr="00B63AE5">
        <w:rPr>
          <w:rFonts w:ascii="Times New Roman" w:hAnsi="Times New Roman" w:cs="Times New Roman"/>
          <w:sz w:val="21"/>
          <w:szCs w:val="21"/>
        </w:rPr>
        <w:t>Προφορική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B63AE5">
        <w:rPr>
          <w:rFonts w:ascii="Times New Roman" w:hAnsi="Times New Roman" w:cs="Times New Roman"/>
          <w:sz w:val="21"/>
          <w:szCs w:val="21"/>
        </w:rPr>
        <w:t>παρουσίαση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:rsidR="00B63AE5" w:rsidRDefault="00B63AE5" w:rsidP="00244D65">
      <w:pPr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B63AE5">
        <w:rPr>
          <w:rFonts w:ascii="Times New Roman" w:hAnsi="Times New Roman" w:cs="Times New Roman"/>
          <w:b/>
          <w:bCs/>
          <w:sz w:val="21"/>
          <w:szCs w:val="21"/>
        </w:rPr>
        <w:t>Γιαβάσης</w:t>
      </w:r>
      <w:proofErr w:type="spellEnd"/>
      <w:r w:rsidRPr="00B63AE5">
        <w:rPr>
          <w:rFonts w:ascii="Times New Roman" w:hAnsi="Times New Roman" w:cs="Times New Roman"/>
          <w:b/>
          <w:bCs/>
          <w:sz w:val="21"/>
          <w:szCs w:val="21"/>
        </w:rPr>
        <w:t xml:space="preserve"> Ι,</w:t>
      </w:r>
      <w:r w:rsidRPr="00B63AE5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B63AE5">
        <w:rPr>
          <w:rFonts w:ascii="Times New Roman" w:hAnsi="Times New Roman" w:cs="Times New Roman"/>
          <w:bCs/>
          <w:sz w:val="21"/>
          <w:szCs w:val="21"/>
        </w:rPr>
        <w:t>Τσαντέ</w:t>
      </w:r>
      <w:proofErr w:type="spellEnd"/>
      <w:r w:rsidRPr="00B63AE5">
        <w:rPr>
          <w:rFonts w:ascii="Times New Roman" w:hAnsi="Times New Roman" w:cs="Times New Roman"/>
          <w:bCs/>
          <w:sz w:val="21"/>
          <w:szCs w:val="21"/>
        </w:rPr>
        <w:t xml:space="preserve"> Ε., </w:t>
      </w:r>
      <w:proofErr w:type="spellStart"/>
      <w:r w:rsidRPr="00B63AE5">
        <w:rPr>
          <w:rFonts w:ascii="Times New Roman" w:hAnsi="Times New Roman" w:cs="Times New Roman"/>
          <w:bCs/>
          <w:sz w:val="21"/>
          <w:szCs w:val="21"/>
        </w:rPr>
        <w:t>Γκουτσίδης</w:t>
      </w:r>
      <w:proofErr w:type="spellEnd"/>
      <w:r w:rsidRPr="00B63AE5">
        <w:rPr>
          <w:rFonts w:ascii="Times New Roman" w:hAnsi="Times New Roman" w:cs="Times New Roman"/>
          <w:bCs/>
          <w:sz w:val="21"/>
          <w:szCs w:val="21"/>
        </w:rPr>
        <w:t xml:space="preserve"> Π, Παπαθεοδώρου Κ και Πετρωτός Κ. Διεγερτική δράση ενός νέου σκευάσματος </w:t>
      </w:r>
      <w:proofErr w:type="spellStart"/>
      <w:r w:rsidRPr="00B63AE5">
        <w:rPr>
          <w:rFonts w:ascii="Times New Roman" w:hAnsi="Times New Roman" w:cs="Times New Roman"/>
          <w:bCs/>
          <w:sz w:val="21"/>
          <w:szCs w:val="21"/>
        </w:rPr>
        <w:t>πολυφαινολών</w:t>
      </w:r>
      <w:proofErr w:type="spellEnd"/>
      <w:r w:rsidRPr="00B63AE5">
        <w:rPr>
          <w:rFonts w:ascii="Times New Roman" w:hAnsi="Times New Roman" w:cs="Times New Roman"/>
          <w:bCs/>
          <w:sz w:val="21"/>
          <w:szCs w:val="21"/>
        </w:rPr>
        <w:t xml:space="preserve"> από υγρά απόβλητα ελαιουργείου στην ανάπτυξη και την παραγωγή γαλακτικού οξέος από γαλακτικά βακτήρια . Πανελλήνιο συνέδριο της επιστημονικής εταιρίας «</w:t>
      </w:r>
      <w:proofErr w:type="spellStart"/>
      <w:r w:rsidRPr="00B63AE5">
        <w:rPr>
          <w:rFonts w:ascii="Times New Roman" w:hAnsi="Times New Roman" w:cs="Times New Roman"/>
          <w:bCs/>
          <w:sz w:val="21"/>
          <w:szCs w:val="21"/>
        </w:rPr>
        <w:t>Μικροβιόκοσμος</w:t>
      </w:r>
      <w:proofErr w:type="spellEnd"/>
      <w:r w:rsidRPr="00B63AE5">
        <w:rPr>
          <w:rFonts w:ascii="Times New Roman" w:hAnsi="Times New Roman" w:cs="Times New Roman"/>
          <w:bCs/>
          <w:sz w:val="21"/>
          <w:szCs w:val="21"/>
        </w:rPr>
        <w:t xml:space="preserve">». Ιωάννινα, </w:t>
      </w:r>
      <w:r w:rsidRPr="00B63AE5">
        <w:rPr>
          <w:rFonts w:ascii="Times New Roman" w:hAnsi="Times New Roman" w:cs="Times New Roman"/>
          <w:sz w:val="21"/>
          <w:szCs w:val="21"/>
        </w:rPr>
        <w:t>21-23 Οκτωβρίου 2011.</w:t>
      </w:r>
    </w:p>
    <w:p w:rsidR="00B63AE5" w:rsidRPr="00B63AE5" w:rsidRDefault="00B63AE5" w:rsidP="00244D65">
      <w:pPr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B63AE5">
        <w:rPr>
          <w:rFonts w:ascii="Times New Roman" w:hAnsi="Times New Roman" w:cs="Times New Roman"/>
          <w:b/>
          <w:bCs/>
          <w:color w:val="000000"/>
          <w:sz w:val="21"/>
          <w:szCs w:val="21"/>
        </w:rPr>
        <w:t>Γιαβάσης</w:t>
      </w:r>
      <w:proofErr w:type="spellEnd"/>
      <w:r w:rsidRPr="00B63AE5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I,</w:t>
      </w:r>
      <w:r w:rsidRPr="00B63AE5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</w:t>
      </w:r>
      <w:proofErr w:type="spellStart"/>
      <w:r w:rsidRPr="00B63AE5">
        <w:rPr>
          <w:rFonts w:ascii="Times New Roman" w:hAnsi="Times New Roman" w:cs="Times New Roman"/>
          <w:bCs/>
          <w:color w:val="000000"/>
          <w:sz w:val="21"/>
          <w:szCs w:val="21"/>
        </w:rPr>
        <w:t>Γόγολος</w:t>
      </w:r>
      <w:proofErr w:type="spellEnd"/>
      <w:r w:rsidRPr="00B63AE5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Β, </w:t>
      </w:r>
      <w:proofErr w:type="spellStart"/>
      <w:r w:rsidRPr="00B63AE5">
        <w:rPr>
          <w:rFonts w:ascii="Times New Roman" w:hAnsi="Times New Roman" w:cs="Times New Roman"/>
          <w:bCs/>
          <w:color w:val="000000"/>
          <w:sz w:val="21"/>
          <w:szCs w:val="21"/>
        </w:rPr>
        <w:t>Γιαμπουράς</w:t>
      </w:r>
      <w:proofErr w:type="spellEnd"/>
      <w:r w:rsidRPr="00B63AE5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I, </w:t>
      </w:r>
      <w:proofErr w:type="spellStart"/>
      <w:r w:rsidRPr="00B63AE5">
        <w:rPr>
          <w:rFonts w:ascii="Times New Roman" w:hAnsi="Times New Roman" w:cs="Times New Roman"/>
          <w:bCs/>
          <w:color w:val="000000"/>
          <w:sz w:val="21"/>
          <w:szCs w:val="21"/>
        </w:rPr>
        <w:t>Γκουτσίδης</w:t>
      </w:r>
      <w:proofErr w:type="spellEnd"/>
      <w:r w:rsidRPr="00B63AE5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Π και Πετρωτός K. </w:t>
      </w:r>
      <w:proofErr w:type="spellStart"/>
      <w:r w:rsidRPr="00B63AE5">
        <w:rPr>
          <w:rFonts w:ascii="Times New Roman" w:hAnsi="Times New Roman" w:cs="Times New Roman"/>
          <w:bCs/>
          <w:color w:val="000000"/>
          <w:sz w:val="21"/>
          <w:szCs w:val="21"/>
        </w:rPr>
        <w:t>Βιομετατροπή</w:t>
      </w:r>
      <w:proofErr w:type="spellEnd"/>
      <w:r w:rsidRPr="00B63AE5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</w:t>
      </w:r>
      <w:proofErr w:type="spellStart"/>
      <w:r w:rsidRPr="00B63AE5">
        <w:rPr>
          <w:rFonts w:ascii="Times New Roman" w:hAnsi="Times New Roman" w:cs="Times New Roman"/>
          <w:bCs/>
          <w:color w:val="000000"/>
          <w:sz w:val="21"/>
          <w:szCs w:val="21"/>
        </w:rPr>
        <w:t>αποπρωτεϊνωμένου</w:t>
      </w:r>
      <w:proofErr w:type="spellEnd"/>
      <w:r w:rsidRPr="00B63AE5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</w:t>
      </w:r>
      <w:proofErr w:type="spellStart"/>
      <w:r w:rsidRPr="00B63AE5">
        <w:rPr>
          <w:rFonts w:ascii="Times New Roman" w:hAnsi="Times New Roman" w:cs="Times New Roman"/>
          <w:bCs/>
          <w:color w:val="000000"/>
          <w:sz w:val="21"/>
          <w:szCs w:val="21"/>
        </w:rPr>
        <w:t>τυρογάλακτος</w:t>
      </w:r>
      <w:proofErr w:type="spellEnd"/>
      <w:r w:rsidRPr="00B63AE5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σε ένα νέο </w:t>
      </w:r>
      <w:proofErr w:type="spellStart"/>
      <w:r w:rsidRPr="00B63AE5">
        <w:rPr>
          <w:rFonts w:ascii="Times New Roman" w:hAnsi="Times New Roman" w:cs="Times New Roman"/>
          <w:bCs/>
          <w:color w:val="000000"/>
          <w:sz w:val="21"/>
          <w:szCs w:val="21"/>
        </w:rPr>
        <w:t>πηκτωματοποιητή</w:t>
      </w:r>
      <w:proofErr w:type="spellEnd"/>
      <w:r w:rsidRPr="00B63AE5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/σταθεροποιητή ανεπεξέργαστης </w:t>
      </w:r>
      <w:proofErr w:type="spellStart"/>
      <w:r w:rsidRPr="00B63AE5">
        <w:rPr>
          <w:rFonts w:ascii="Times New Roman" w:hAnsi="Times New Roman" w:cs="Times New Roman"/>
          <w:bCs/>
          <w:color w:val="000000"/>
          <w:sz w:val="21"/>
          <w:szCs w:val="21"/>
        </w:rPr>
        <w:t>τζελλάνης</w:t>
      </w:r>
      <w:proofErr w:type="spellEnd"/>
      <w:r w:rsidRPr="00B63AE5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. </w:t>
      </w:r>
      <w:r w:rsidRPr="00B63AE5">
        <w:rPr>
          <w:rFonts w:ascii="Times New Roman" w:hAnsi="Times New Roman" w:cs="Times New Roman"/>
          <w:bCs/>
          <w:sz w:val="21"/>
          <w:szCs w:val="21"/>
        </w:rPr>
        <w:t>Πανελλήνιο συνέδριο της επιστημονικής εταιρίας «</w:t>
      </w:r>
      <w:proofErr w:type="spellStart"/>
      <w:r w:rsidRPr="00B63AE5">
        <w:rPr>
          <w:rFonts w:ascii="Times New Roman" w:hAnsi="Times New Roman" w:cs="Times New Roman"/>
          <w:bCs/>
          <w:sz w:val="21"/>
          <w:szCs w:val="21"/>
        </w:rPr>
        <w:t>Μικροβιόκοσμος</w:t>
      </w:r>
      <w:proofErr w:type="spellEnd"/>
      <w:r w:rsidRPr="00B63AE5">
        <w:rPr>
          <w:rFonts w:ascii="Times New Roman" w:hAnsi="Times New Roman" w:cs="Times New Roman"/>
          <w:bCs/>
          <w:sz w:val="21"/>
          <w:szCs w:val="21"/>
        </w:rPr>
        <w:t>»</w:t>
      </w:r>
      <w:r w:rsidRPr="00B63AE5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</w:t>
      </w:r>
      <w:r w:rsidRPr="00B63AE5">
        <w:rPr>
          <w:rFonts w:ascii="Times New Roman" w:hAnsi="Times New Roman" w:cs="Times New Roman"/>
          <w:bCs/>
          <w:sz w:val="21"/>
          <w:szCs w:val="21"/>
        </w:rPr>
        <w:t xml:space="preserve">Ιωάννινα, </w:t>
      </w:r>
      <w:r w:rsidRPr="00B63AE5">
        <w:rPr>
          <w:rFonts w:ascii="Times New Roman" w:hAnsi="Times New Roman" w:cs="Times New Roman"/>
          <w:sz w:val="21"/>
          <w:szCs w:val="21"/>
        </w:rPr>
        <w:t>21-23 Οκτωβρίου 2011.</w:t>
      </w:r>
    </w:p>
    <w:p w:rsidR="00B63AE5" w:rsidRPr="00B63AE5" w:rsidRDefault="00B63AE5" w:rsidP="00244D65">
      <w:pPr>
        <w:keepNext/>
        <w:widowControl w:val="0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</w:rPr>
      </w:pP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V.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Tivikeli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and </w:t>
      </w:r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 xml:space="preserve">I.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. Improving safety and storability of fresh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escalopes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packed in modified atmosphere (MAP) using Lactobacillus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curvatus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dispersions, sodium lactate and EDTA solutions.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BioMicroWorld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2011, IV International Conference on Environmental, Industrial and applied Microbiology, 14-16 September 2011,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Terremolinos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Malaga, Spain. </w:t>
      </w:r>
      <w:r w:rsidRPr="00B63AE5">
        <w:rPr>
          <w:rFonts w:ascii="Times New Roman" w:hAnsi="Times New Roman" w:cs="Times New Roman"/>
          <w:sz w:val="21"/>
          <w:szCs w:val="21"/>
        </w:rPr>
        <w:t>Παρουσίαση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p</w:t>
      </w:r>
      <w:proofErr w:type="spellStart"/>
      <w:r w:rsidRPr="00B63AE5">
        <w:rPr>
          <w:rFonts w:ascii="Times New Roman" w:hAnsi="Times New Roman" w:cs="Times New Roman"/>
          <w:sz w:val="21"/>
          <w:szCs w:val="21"/>
        </w:rPr>
        <w:t>oster</w:t>
      </w:r>
      <w:proofErr w:type="spellEnd"/>
      <w:r w:rsidRPr="00B63AE5">
        <w:rPr>
          <w:rFonts w:ascii="Times New Roman" w:hAnsi="Times New Roman" w:cs="Times New Roman"/>
          <w:sz w:val="21"/>
          <w:szCs w:val="21"/>
        </w:rPr>
        <w:t>.</w:t>
      </w:r>
    </w:p>
    <w:p w:rsidR="00B63AE5" w:rsidRPr="00B63AE5" w:rsidRDefault="00B63AE5" w:rsidP="00244D65">
      <w:pPr>
        <w:keepNext/>
        <w:widowControl w:val="0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</w:rPr>
      </w:pPr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 xml:space="preserve">I.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E.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Tsante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P.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Goutsidis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K.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Papatheodorou</w:t>
      </w:r>
      <w:proofErr w:type="spellEnd"/>
      <w:r w:rsidRPr="00B63AE5">
        <w:rPr>
          <w:rFonts w:ascii="Times New Roman" w:hAnsi="Times New Roman" w:cs="Times New Roman"/>
          <w:sz w:val="21"/>
          <w:szCs w:val="21"/>
          <w:vertAlign w:val="superscript"/>
          <w:lang w:val="en-US"/>
        </w:rPr>
        <w:t xml:space="preserve"> 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and K.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Petrotos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. Stimulatory effect of novel polyphenol-based supplements from olive mill waste on the growth and acid production of lactic acid bacteria.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BioMicroWorld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2011, IV International Conference on Environmental, Industrial and applied Microbiology, 14-16 September 2011,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Terremolinos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Malaga, Spain. </w:t>
      </w:r>
      <w:r w:rsidRPr="00B63AE5">
        <w:rPr>
          <w:rFonts w:ascii="Times New Roman" w:hAnsi="Times New Roman" w:cs="Times New Roman"/>
          <w:sz w:val="21"/>
          <w:szCs w:val="21"/>
        </w:rPr>
        <w:t>Προφορική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B63AE5">
        <w:rPr>
          <w:rFonts w:ascii="Times New Roman" w:hAnsi="Times New Roman" w:cs="Times New Roman"/>
          <w:sz w:val="21"/>
          <w:szCs w:val="21"/>
        </w:rPr>
        <w:t>παρουσίαση.</w:t>
      </w:r>
    </w:p>
    <w:p w:rsidR="00B63AE5" w:rsidRPr="00B63AE5" w:rsidRDefault="00B63AE5" w:rsidP="00244D65">
      <w:pPr>
        <w:keepNext/>
        <w:widowControl w:val="0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 xml:space="preserve">I.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V.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Gogolos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I.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Giabouras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P. </w:t>
      </w:r>
      <w:proofErr w:type="spellStart"/>
      <w:proofErr w:type="gramStart"/>
      <w:r w:rsidRPr="00B63AE5">
        <w:rPr>
          <w:rFonts w:ascii="Times New Roman" w:hAnsi="Times New Roman" w:cs="Times New Roman"/>
          <w:sz w:val="21"/>
          <w:szCs w:val="21"/>
          <w:lang w:val="en-US"/>
        </w:rPr>
        <w:t>Goutsidis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B63AE5">
        <w:rPr>
          <w:rFonts w:ascii="Times New Roman" w:hAnsi="Times New Roman" w:cs="Times New Roman"/>
          <w:sz w:val="21"/>
          <w:szCs w:val="21"/>
          <w:vertAlign w:val="superscript"/>
          <w:lang w:val="en-US"/>
        </w:rPr>
        <w:t xml:space="preserve"> 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>and</w:t>
      </w:r>
      <w:proofErr w:type="gram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K.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Petrotos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. Production of crude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gellan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gum powder from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deproteinized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whey and use as a novel thickener/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viscosifier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/stabilizer in solutions and food products.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BioMicroWorld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2011, IV International Conference on Environmental, Industrial and applied Microbiology, 14-16 September 2011,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Terremolinos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Malaga, Spain. </w:t>
      </w:r>
      <w:r w:rsidRPr="00B63AE5">
        <w:rPr>
          <w:rFonts w:ascii="Times New Roman" w:hAnsi="Times New Roman" w:cs="Times New Roman"/>
          <w:sz w:val="21"/>
          <w:szCs w:val="21"/>
        </w:rPr>
        <w:t xml:space="preserve">Παρουσίαση </w:t>
      </w:r>
      <w:proofErr w:type="spellStart"/>
      <w:r w:rsidRPr="00B63AE5">
        <w:rPr>
          <w:rFonts w:ascii="Times New Roman" w:hAnsi="Times New Roman" w:cs="Times New Roman"/>
          <w:sz w:val="21"/>
          <w:szCs w:val="21"/>
        </w:rPr>
        <w:t>Poster</w:t>
      </w:r>
      <w:proofErr w:type="spellEnd"/>
      <w:r w:rsidRPr="00B63AE5">
        <w:rPr>
          <w:rFonts w:ascii="Times New Roman" w:hAnsi="Times New Roman" w:cs="Times New Roman"/>
          <w:sz w:val="21"/>
          <w:szCs w:val="21"/>
        </w:rPr>
        <w:t>.</w:t>
      </w:r>
    </w:p>
    <w:p w:rsidR="00B63AE5" w:rsidRDefault="00B63AE5" w:rsidP="00244D65">
      <w:pPr>
        <w:keepNext/>
        <w:widowControl w:val="0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Eleni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Wogiatzi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Sofia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Dalakoura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K.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Petrotos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and </w:t>
      </w:r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 xml:space="preserve">I.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>.Comparative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study of chemical and antimicrobial characteristics of essential oils from in-house farmed Salvia species (</w:t>
      </w:r>
      <w:r w:rsidRPr="00B63AE5">
        <w:rPr>
          <w:rFonts w:ascii="Times New Roman" w:hAnsi="Times New Roman" w:cs="Times New Roman"/>
          <w:i/>
          <w:sz w:val="21"/>
          <w:szCs w:val="21"/>
          <w:lang w:val="en-US"/>
        </w:rPr>
        <w:t xml:space="preserve">S. </w:t>
      </w:r>
      <w:proofErr w:type="spellStart"/>
      <w:r w:rsidRPr="00B63AE5">
        <w:rPr>
          <w:rFonts w:ascii="Times New Roman" w:hAnsi="Times New Roman" w:cs="Times New Roman"/>
          <w:i/>
          <w:sz w:val="21"/>
          <w:szCs w:val="21"/>
          <w:lang w:val="en-US"/>
        </w:rPr>
        <w:t>officinalis</w:t>
      </w:r>
      <w:proofErr w:type="spellEnd"/>
      <w:r w:rsidRPr="00B63AE5">
        <w:rPr>
          <w:rFonts w:ascii="Times New Roman" w:hAnsi="Times New Roman" w:cs="Times New Roman"/>
          <w:i/>
          <w:sz w:val="21"/>
          <w:szCs w:val="21"/>
          <w:lang w:val="en-US"/>
        </w:rPr>
        <w:t xml:space="preserve"> and S. </w:t>
      </w:r>
      <w:proofErr w:type="spellStart"/>
      <w:r w:rsidRPr="00B63AE5">
        <w:rPr>
          <w:rFonts w:ascii="Times New Roman" w:hAnsi="Times New Roman" w:cs="Times New Roman"/>
          <w:i/>
          <w:sz w:val="21"/>
          <w:szCs w:val="21"/>
          <w:lang w:val="en-US"/>
        </w:rPr>
        <w:t>triloba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>). NAFI 2011</w:t>
      </w:r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 xml:space="preserve">, </w:t>
      </w:r>
      <w:r w:rsidRPr="00B63AE5">
        <w:rPr>
          <w:rStyle w:val="a4"/>
          <w:rFonts w:ascii="Times New Roman" w:hAnsi="Times New Roman" w:cs="Times New Roman"/>
          <w:b w:val="0"/>
          <w:sz w:val="21"/>
          <w:szCs w:val="21"/>
          <w:lang w:val="en-US"/>
        </w:rPr>
        <w:t>International Food Congress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Cesme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Izmir, Turkey, 26-29 May 2011. </w:t>
      </w:r>
      <w:r w:rsidRPr="00B63AE5">
        <w:rPr>
          <w:rFonts w:ascii="Times New Roman" w:hAnsi="Times New Roman" w:cs="Times New Roman"/>
          <w:sz w:val="21"/>
          <w:szCs w:val="21"/>
        </w:rPr>
        <w:t>Προφορική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B63AE5">
        <w:rPr>
          <w:rFonts w:ascii="Times New Roman" w:hAnsi="Times New Roman" w:cs="Times New Roman"/>
          <w:sz w:val="21"/>
          <w:szCs w:val="21"/>
        </w:rPr>
        <w:t>παρουσίαση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:rsidR="00B63AE5" w:rsidRPr="00B63AE5" w:rsidRDefault="00B63AE5" w:rsidP="00244D65">
      <w:pPr>
        <w:keepNext/>
        <w:widowControl w:val="0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Ioannis</w:t>
      </w:r>
      <w:proofErr w:type="spellEnd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Panagiota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Zara,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Mpouros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Christos,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Panagiotis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Andriopoulos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Goutsidis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Paschalis and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Konstantinos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Petrotos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. Production of single cell protein by Saccharomyces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cerevisiae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and Candida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utilis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from treated (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dephenolised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>) and untreated olive mill waste. NAFI 2011</w:t>
      </w:r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 xml:space="preserve">, </w:t>
      </w:r>
      <w:r w:rsidRPr="00B63AE5">
        <w:rPr>
          <w:rStyle w:val="a4"/>
          <w:rFonts w:ascii="Times New Roman" w:hAnsi="Times New Roman" w:cs="Times New Roman"/>
          <w:b w:val="0"/>
          <w:sz w:val="21"/>
          <w:szCs w:val="21"/>
          <w:lang w:val="en-US"/>
        </w:rPr>
        <w:t>International Food Congress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Cesme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Iszmir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Turkey, 26-29 May 2011. </w:t>
      </w:r>
      <w:r w:rsidRPr="00B63AE5">
        <w:rPr>
          <w:rFonts w:ascii="Times New Roman" w:hAnsi="Times New Roman" w:cs="Times New Roman"/>
          <w:sz w:val="21"/>
          <w:szCs w:val="21"/>
        </w:rPr>
        <w:t>Προφορική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B63AE5">
        <w:rPr>
          <w:rFonts w:ascii="Times New Roman" w:hAnsi="Times New Roman" w:cs="Times New Roman"/>
          <w:sz w:val="21"/>
          <w:szCs w:val="21"/>
        </w:rPr>
        <w:t>παρουσίαση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:rsidR="00B63AE5" w:rsidRPr="00B63AE5" w:rsidRDefault="00B63AE5" w:rsidP="00244D65">
      <w:pPr>
        <w:keepNext/>
        <w:widowControl w:val="0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B63AE5">
        <w:rPr>
          <w:rFonts w:ascii="Times New Roman" w:hAnsi="Times New Roman" w:cs="Times New Roman"/>
          <w:sz w:val="21"/>
          <w:szCs w:val="21"/>
        </w:rPr>
        <w:t>Χατζηδημητράκος</w:t>
      </w:r>
      <w:proofErr w:type="spellEnd"/>
      <w:r w:rsidRPr="00B63AE5">
        <w:rPr>
          <w:rFonts w:ascii="Times New Roman" w:hAnsi="Times New Roman" w:cs="Times New Roman"/>
          <w:sz w:val="21"/>
          <w:szCs w:val="21"/>
        </w:rPr>
        <w:t xml:space="preserve"> Γιάννης,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</w:rPr>
        <w:t>Γιαβάσης</w:t>
      </w:r>
      <w:proofErr w:type="spellEnd"/>
      <w:r w:rsidRPr="00B63AE5">
        <w:rPr>
          <w:rFonts w:ascii="Times New Roman" w:hAnsi="Times New Roman" w:cs="Times New Roman"/>
          <w:b/>
          <w:sz w:val="21"/>
          <w:szCs w:val="21"/>
        </w:rPr>
        <w:t xml:space="preserve"> Ιωάννης</w:t>
      </w:r>
      <w:r w:rsidRPr="00B63AE5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B63AE5">
        <w:rPr>
          <w:rFonts w:ascii="Times New Roman" w:hAnsi="Times New Roman" w:cs="Times New Roman"/>
          <w:sz w:val="21"/>
          <w:szCs w:val="21"/>
        </w:rPr>
        <w:t>Γιάννενας</w:t>
      </w:r>
      <w:proofErr w:type="spellEnd"/>
      <w:r w:rsidRPr="00B63AE5">
        <w:rPr>
          <w:rFonts w:ascii="Times New Roman" w:hAnsi="Times New Roman" w:cs="Times New Roman"/>
          <w:sz w:val="21"/>
          <w:szCs w:val="21"/>
        </w:rPr>
        <w:t xml:space="preserve"> Ηλίας και Κασαπίδου Ελένη. Επίδραση της εποχικότητας και του συστήματος εκτροφής στη </w:t>
      </w:r>
      <w:proofErr w:type="spellStart"/>
      <w:r w:rsidRPr="00B63AE5">
        <w:rPr>
          <w:rFonts w:ascii="Times New Roman" w:hAnsi="Times New Roman" w:cs="Times New Roman"/>
          <w:sz w:val="21"/>
          <w:szCs w:val="21"/>
        </w:rPr>
        <w:t>μικροχλωρίδα</w:t>
      </w:r>
      <w:proofErr w:type="spellEnd"/>
      <w:r w:rsidRPr="00B63AE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63AE5">
        <w:rPr>
          <w:rFonts w:ascii="Times New Roman" w:hAnsi="Times New Roman" w:cs="Times New Roman"/>
          <w:sz w:val="21"/>
          <w:szCs w:val="21"/>
        </w:rPr>
        <w:t>σφάγειων</w:t>
      </w:r>
      <w:proofErr w:type="spellEnd"/>
      <w:r w:rsidRPr="00B63AE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63AE5">
        <w:rPr>
          <w:rFonts w:ascii="Times New Roman" w:hAnsi="Times New Roman" w:cs="Times New Roman"/>
          <w:sz w:val="21"/>
          <w:szCs w:val="21"/>
        </w:rPr>
        <w:t>ορνιθίων</w:t>
      </w:r>
      <w:proofErr w:type="spellEnd"/>
      <w:r w:rsidRPr="00B63AE5">
        <w:rPr>
          <w:rFonts w:ascii="Times New Roman" w:hAnsi="Times New Roman" w:cs="Times New Roman"/>
          <w:sz w:val="21"/>
          <w:szCs w:val="21"/>
        </w:rPr>
        <w:t xml:space="preserve"> βιολογικής και συμβατικής εκτροφής. 2</w:t>
      </w:r>
      <w:r w:rsidRPr="00B63AE5">
        <w:rPr>
          <w:rFonts w:ascii="Times New Roman" w:hAnsi="Times New Roman" w:cs="Times New Roman"/>
          <w:sz w:val="21"/>
          <w:szCs w:val="21"/>
          <w:vertAlign w:val="superscript"/>
        </w:rPr>
        <w:t>ο</w:t>
      </w:r>
      <w:r w:rsidRPr="00B63AE5">
        <w:rPr>
          <w:rFonts w:ascii="Times New Roman" w:hAnsi="Times New Roman" w:cs="Times New Roman"/>
          <w:sz w:val="21"/>
          <w:szCs w:val="21"/>
        </w:rPr>
        <w:t xml:space="preserve"> Πανελλήνιο Συνέδριο για το Κρέας και τα προϊόντα του, 24-26 Σεπτεμβρίου 2010, Αθήνα. Προφορική παρουσίαση.</w:t>
      </w:r>
    </w:p>
    <w:p w:rsidR="00B63AE5" w:rsidRPr="00B63AE5" w:rsidRDefault="00B63AE5" w:rsidP="00244D65">
      <w:pPr>
        <w:keepNext/>
        <w:widowControl w:val="0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</w:rPr>
      </w:pPr>
      <w:r w:rsidRPr="00B63AE5">
        <w:rPr>
          <w:rFonts w:ascii="Times New Roman" w:hAnsi="Times New Roman" w:cs="Times New Roman"/>
          <w:sz w:val="21"/>
          <w:szCs w:val="21"/>
        </w:rPr>
        <w:t xml:space="preserve">Ζησοπούλου Αντιγόνη, </w:t>
      </w:r>
      <w:proofErr w:type="spellStart"/>
      <w:r w:rsidRPr="00B63AE5">
        <w:rPr>
          <w:rFonts w:ascii="Times New Roman" w:hAnsi="Times New Roman" w:cs="Times New Roman"/>
          <w:sz w:val="21"/>
          <w:szCs w:val="21"/>
        </w:rPr>
        <w:t>Φούκης</w:t>
      </w:r>
      <w:proofErr w:type="spellEnd"/>
      <w:r w:rsidRPr="00B63AE5">
        <w:rPr>
          <w:rFonts w:ascii="Times New Roman" w:hAnsi="Times New Roman" w:cs="Times New Roman"/>
          <w:sz w:val="21"/>
          <w:szCs w:val="21"/>
        </w:rPr>
        <w:t xml:space="preserve"> Βασίλειος και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</w:rPr>
        <w:t>Γιαβάσης</w:t>
      </w:r>
      <w:proofErr w:type="spellEnd"/>
      <w:r w:rsidRPr="00B63AE5">
        <w:rPr>
          <w:rFonts w:ascii="Times New Roman" w:hAnsi="Times New Roman" w:cs="Times New Roman"/>
          <w:b/>
          <w:sz w:val="21"/>
          <w:szCs w:val="21"/>
        </w:rPr>
        <w:t xml:space="preserve"> Ιωάννης</w:t>
      </w:r>
      <w:r w:rsidRPr="00B63AE5">
        <w:rPr>
          <w:rFonts w:ascii="Times New Roman" w:hAnsi="Times New Roman" w:cs="Times New Roman"/>
          <w:sz w:val="21"/>
          <w:szCs w:val="21"/>
        </w:rPr>
        <w:t xml:space="preserve">. Μείωση </w:t>
      </w:r>
      <w:proofErr w:type="spellStart"/>
      <w:r w:rsidRPr="00B63AE5">
        <w:rPr>
          <w:rFonts w:ascii="Times New Roman" w:hAnsi="Times New Roman" w:cs="Times New Roman"/>
          <w:sz w:val="21"/>
          <w:szCs w:val="21"/>
        </w:rPr>
        <w:t>μικροχλωρίδας</w:t>
      </w:r>
      <w:proofErr w:type="spellEnd"/>
      <w:r w:rsidRPr="00B63AE5">
        <w:rPr>
          <w:rFonts w:ascii="Times New Roman" w:hAnsi="Times New Roman" w:cs="Times New Roman"/>
          <w:sz w:val="21"/>
          <w:szCs w:val="21"/>
        </w:rPr>
        <w:t xml:space="preserve"> νωπού κρέατος με μη θερμικές επεξεργασίες. 2</w:t>
      </w:r>
      <w:r w:rsidRPr="00B63AE5">
        <w:rPr>
          <w:rFonts w:ascii="Times New Roman" w:hAnsi="Times New Roman" w:cs="Times New Roman"/>
          <w:sz w:val="21"/>
          <w:szCs w:val="21"/>
          <w:vertAlign w:val="superscript"/>
        </w:rPr>
        <w:t>ο</w:t>
      </w:r>
      <w:r w:rsidRPr="00B63AE5">
        <w:rPr>
          <w:rFonts w:ascii="Times New Roman" w:hAnsi="Times New Roman" w:cs="Times New Roman"/>
          <w:sz w:val="21"/>
          <w:szCs w:val="21"/>
        </w:rPr>
        <w:t xml:space="preserve"> Πανελλήνιο Συνέδριο για το Κρέας και τα προϊόντα του, 24-26 Σεπτεμβρίου 2010, </w:t>
      </w:r>
      <w:r w:rsidRPr="00B63AE5">
        <w:rPr>
          <w:rFonts w:ascii="Times New Roman" w:hAnsi="Times New Roman" w:cs="Times New Roman"/>
          <w:sz w:val="21"/>
          <w:szCs w:val="21"/>
        </w:rPr>
        <w:lastRenderedPageBreak/>
        <w:t>Αθήνα. Προφορική παρουσίαση.</w:t>
      </w:r>
    </w:p>
    <w:p w:rsidR="00B63AE5" w:rsidRPr="00B63AE5" w:rsidRDefault="00B63AE5" w:rsidP="00244D65">
      <w:pPr>
        <w:keepNext/>
        <w:widowControl w:val="0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</w:rPr>
      </w:pPr>
      <w:r w:rsidRPr="00B63AE5">
        <w:rPr>
          <w:rFonts w:ascii="Times New Roman" w:hAnsi="Times New Roman" w:cs="Times New Roman"/>
          <w:sz w:val="21"/>
          <w:szCs w:val="21"/>
        </w:rPr>
        <w:t xml:space="preserve">Ζησοπούλου Αντιγόνη, </w:t>
      </w:r>
      <w:proofErr w:type="spellStart"/>
      <w:r w:rsidRPr="00B63AE5">
        <w:rPr>
          <w:rFonts w:ascii="Times New Roman" w:hAnsi="Times New Roman" w:cs="Times New Roman"/>
          <w:sz w:val="21"/>
          <w:szCs w:val="21"/>
        </w:rPr>
        <w:t>Φούκης</w:t>
      </w:r>
      <w:proofErr w:type="spellEnd"/>
      <w:r w:rsidRPr="00B63AE5">
        <w:rPr>
          <w:rFonts w:ascii="Times New Roman" w:hAnsi="Times New Roman" w:cs="Times New Roman"/>
          <w:sz w:val="21"/>
          <w:szCs w:val="21"/>
        </w:rPr>
        <w:t xml:space="preserve"> Βασίλειος και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</w:rPr>
        <w:t>Γιαβάσης</w:t>
      </w:r>
      <w:proofErr w:type="spellEnd"/>
      <w:r w:rsidRPr="00B63AE5">
        <w:rPr>
          <w:rFonts w:ascii="Times New Roman" w:hAnsi="Times New Roman" w:cs="Times New Roman"/>
          <w:b/>
          <w:sz w:val="21"/>
          <w:szCs w:val="21"/>
        </w:rPr>
        <w:t xml:space="preserve"> Ιωάννης</w:t>
      </w:r>
      <w:r w:rsidRPr="00B63AE5">
        <w:rPr>
          <w:rFonts w:ascii="Times New Roman" w:hAnsi="Times New Roman" w:cs="Times New Roman"/>
          <w:sz w:val="21"/>
          <w:szCs w:val="21"/>
        </w:rPr>
        <w:t>. Βελτίωση υγιεινής κατάστασης νωπού κρέατος με ήπιες επεξεργασίες.</w:t>
      </w:r>
      <w:r w:rsidRPr="00B63AE5">
        <w:rPr>
          <w:rFonts w:ascii="Times New Roman" w:hAnsi="Times New Roman" w:cs="Times New Roman"/>
          <w:bCs/>
          <w:sz w:val="21"/>
          <w:szCs w:val="21"/>
        </w:rPr>
        <w:t xml:space="preserve"> 1</w:t>
      </w:r>
      <w:r w:rsidRPr="00B63AE5">
        <w:rPr>
          <w:rFonts w:ascii="Times New Roman" w:hAnsi="Times New Roman" w:cs="Times New Roman"/>
          <w:bCs/>
          <w:sz w:val="21"/>
          <w:szCs w:val="21"/>
          <w:vertAlign w:val="superscript"/>
        </w:rPr>
        <w:t>η</w:t>
      </w:r>
      <w:r w:rsidRPr="00B63AE5">
        <w:rPr>
          <w:rFonts w:ascii="Times New Roman" w:hAnsi="Times New Roman" w:cs="Times New Roman"/>
          <w:bCs/>
          <w:sz w:val="21"/>
          <w:szCs w:val="21"/>
        </w:rPr>
        <w:t xml:space="preserve"> Επιστημονική Ημερίδα της ΕΔΥΠΥ (Εταιρία Δημόσιας Υγείας και Περιβαλλοντικής Υγιεινής), Ιατρική Σχολή Παν/</w:t>
      </w:r>
      <w:proofErr w:type="spellStart"/>
      <w:r w:rsidRPr="00B63AE5">
        <w:rPr>
          <w:rFonts w:ascii="Times New Roman" w:hAnsi="Times New Roman" w:cs="Times New Roman"/>
          <w:bCs/>
          <w:sz w:val="21"/>
          <w:szCs w:val="21"/>
        </w:rPr>
        <w:t>μιου</w:t>
      </w:r>
      <w:proofErr w:type="spellEnd"/>
      <w:r w:rsidRPr="00B63AE5">
        <w:rPr>
          <w:rFonts w:ascii="Times New Roman" w:hAnsi="Times New Roman" w:cs="Times New Roman"/>
          <w:bCs/>
          <w:sz w:val="21"/>
          <w:szCs w:val="21"/>
        </w:rPr>
        <w:t xml:space="preserve"> Θεσσαλίας, Ιούνιος 2010. </w:t>
      </w:r>
      <w:r w:rsidRPr="00B63AE5">
        <w:rPr>
          <w:rFonts w:ascii="Times New Roman" w:hAnsi="Times New Roman" w:cs="Times New Roman"/>
          <w:b/>
          <w:bCs/>
          <w:sz w:val="21"/>
          <w:szCs w:val="21"/>
        </w:rPr>
        <w:t>Βραβείο καλύτερης εργασίας.</w:t>
      </w:r>
    </w:p>
    <w:p w:rsidR="00B63AE5" w:rsidRPr="00B63AE5" w:rsidRDefault="00B63AE5" w:rsidP="00244D65">
      <w:pPr>
        <w:keepNext/>
        <w:widowControl w:val="0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Ioannis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>. Microbial polysaccharides as bioactive ingredients in functional food. In “Modern aspects of food safety and quality”, 3</w:t>
      </w:r>
      <w:r w:rsidRPr="00B63AE5">
        <w:rPr>
          <w:rFonts w:ascii="Times New Roman" w:hAnsi="Times New Roman" w:cs="Times New Roman"/>
          <w:sz w:val="21"/>
          <w:szCs w:val="21"/>
          <w:vertAlign w:val="superscript"/>
          <w:lang w:val="en-US"/>
        </w:rPr>
        <w:t>rd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Hellenic conference of DEDYT (Scientific Committee for Food Hygiene and Safety), 4-6 June 2010, Thessaloniki, Greece.  (</w:t>
      </w:r>
      <w:r w:rsidRPr="00B63AE5">
        <w:rPr>
          <w:rFonts w:ascii="Times New Roman" w:hAnsi="Times New Roman" w:cs="Times New Roman"/>
          <w:sz w:val="21"/>
          <w:szCs w:val="21"/>
        </w:rPr>
        <w:t>Ο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ral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presentation).</w:t>
      </w:r>
    </w:p>
    <w:p w:rsidR="00B63AE5" w:rsidRPr="00B63AE5" w:rsidRDefault="00B63AE5" w:rsidP="00244D65">
      <w:pPr>
        <w:keepNext/>
        <w:widowControl w:val="0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Ioannis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Stamatelos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Efstathios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Sapiou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Vasiliki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Giannika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Ariadni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and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Argyrou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Polina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>. Protective activity of essential oils and liquid smoke against foodborne pathogens in semi-fermented sausages. In “Modern aspects of food safety and quality”, 3</w:t>
      </w:r>
      <w:r w:rsidRPr="00B63AE5">
        <w:rPr>
          <w:rFonts w:ascii="Times New Roman" w:hAnsi="Times New Roman" w:cs="Times New Roman"/>
          <w:sz w:val="21"/>
          <w:szCs w:val="21"/>
          <w:vertAlign w:val="superscript"/>
          <w:lang w:val="en-US"/>
        </w:rPr>
        <w:t>rd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Hellenic conference of DEDYT (Scientific Committee for Food Hygiene and Safety), 4-6 June 2010, Thessaloniki, Greece.  (Poster presentation).</w:t>
      </w:r>
    </w:p>
    <w:p w:rsidR="00B63AE5" w:rsidRPr="00B63AE5" w:rsidRDefault="00B63AE5" w:rsidP="00244D65">
      <w:pPr>
        <w:keepNext/>
        <w:widowControl w:val="0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Ioannis</w:t>
      </w:r>
      <w:proofErr w:type="spellEnd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and Costas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Biliaderis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2009.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Ιmmunostimulating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microbial polysaccharides and their potential use in functional food. 3</w:t>
      </w:r>
      <w:r w:rsidRPr="00B63AE5">
        <w:rPr>
          <w:rFonts w:ascii="Times New Roman" w:hAnsi="Times New Roman" w:cs="Times New Roman"/>
          <w:sz w:val="21"/>
          <w:szCs w:val="21"/>
          <w:vertAlign w:val="superscript"/>
          <w:lang w:val="en-US"/>
        </w:rPr>
        <w:t>rd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Hellenic Food Biotechnology Conference, 15-17 October,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Rethymono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>, Crete. (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Οral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presentation).</w:t>
      </w:r>
    </w:p>
    <w:p w:rsidR="00B63AE5" w:rsidRPr="00B63AE5" w:rsidRDefault="00B63AE5" w:rsidP="00244D65">
      <w:pPr>
        <w:keepNext/>
        <w:widowControl w:val="0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</w:rPr>
      </w:pP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Kostas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Petrotos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B63AE5">
        <w:rPr>
          <w:rFonts w:ascii="Times New Roman" w:hAnsi="Times New Roman" w:cs="Times New Roman"/>
          <w:b/>
          <w:bCs/>
          <w:sz w:val="21"/>
          <w:szCs w:val="21"/>
          <w:lang w:val="en-US"/>
        </w:rPr>
        <w:t>Ioannis</w:t>
      </w:r>
      <w:proofErr w:type="spellEnd"/>
      <w:r w:rsidRPr="00B63AE5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bCs/>
          <w:sz w:val="21"/>
          <w:szCs w:val="21"/>
          <w:lang w:val="en-US"/>
        </w:rPr>
        <w:t>Giavasis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. Utilization of whey for protein and lactose production via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nanofiltration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and polysaccharide and single cell protein production via fermentation. </w:t>
      </w:r>
      <w:r w:rsidRPr="00B63AE5">
        <w:rPr>
          <w:rFonts w:ascii="Times New Roman" w:hAnsi="Times New Roman" w:cs="Times New Roman"/>
          <w:i/>
          <w:iCs/>
          <w:sz w:val="21"/>
          <w:szCs w:val="21"/>
          <w:lang w:val="en-US"/>
        </w:rPr>
        <w:t>2</w:t>
      </w:r>
      <w:r w:rsidRPr="00B63AE5">
        <w:rPr>
          <w:rFonts w:ascii="Times New Roman" w:hAnsi="Times New Roman" w:cs="Times New Roman"/>
          <w:i/>
          <w:iCs/>
          <w:sz w:val="21"/>
          <w:szCs w:val="21"/>
          <w:vertAlign w:val="superscript"/>
          <w:lang w:val="en-US"/>
        </w:rPr>
        <w:t>nd</w:t>
      </w:r>
      <w:r w:rsidRPr="00B63AE5">
        <w:rPr>
          <w:rFonts w:ascii="Times New Roman" w:hAnsi="Times New Roman" w:cs="Times New Roman"/>
          <w:i/>
          <w:iCs/>
          <w:sz w:val="21"/>
          <w:szCs w:val="21"/>
          <w:lang w:val="en-US"/>
        </w:rPr>
        <w:t xml:space="preserve"> Hellenic Conference on Animal Production &amp; Technology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>, 30 June – 1 July 2008, Larissa, Greece. (</w:t>
      </w:r>
      <w:r w:rsidRPr="00B63AE5">
        <w:rPr>
          <w:rFonts w:ascii="Times New Roman" w:hAnsi="Times New Roman" w:cs="Times New Roman"/>
          <w:sz w:val="21"/>
          <w:szCs w:val="21"/>
        </w:rPr>
        <w:t>Ο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ral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presentation).</w:t>
      </w:r>
    </w:p>
    <w:p w:rsidR="00B63AE5" w:rsidRPr="00B63AE5" w:rsidRDefault="00B63AE5" w:rsidP="00244D65">
      <w:pPr>
        <w:keepNext/>
        <w:widowControl w:val="0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</w:rPr>
      </w:pP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Brian McNeil,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Ioannis</w:t>
      </w:r>
      <w:proofErr w:type="spellEnd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Linda Harvey. Monitoring Complex Fermentation Processes Using Dispersive and FT NIR. </w:t>
      </w:r>
      <w:r w:rsidRPr="00B63AE5">
        <w:rPr>
          <w:rFonts w:ascii="Times New Roman" w:hAnsi="Times New Roman" w:cs="Times New Roman"/>
          <w:bCs/>
          <w:sz w:val="21"/>
          <w:szCs w:val="21"/>
        </w:rPr>
        <w:t>Διάλεξη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(Honorary Lecture), </w:t>
      </w:r>
      <w:r w:rsidRPr="00B63AE5">
        <w:rPr>
          <w:rFonts w:ascii="Times New Roman" w:hAnsi="Times New Roman" w:cs="Times New Roman"/>
          <w:i/>
          <w:sz w:val="21"/>
          <w:szCs w:val="21"/>
          <w:lang w:val="en-US"/>
        </w:rPr>
        <w:t>NIR2005 International Conference on NIR Spectroscopy,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10-15 April 2005, Sky City Auckland, New Zealand.  (</w:t>
      </w:r>
      <w:r w:rsidRPr="00B63AE5">
        <w:rPr>
          <w:rFonts w:ascii="Times New Roman" w:hAnsi="Times New Roman" w:cs="Times New Roman"/>
          <w:sz w:val="21"/>
          <w:szCs w:val="21"/>
        </w:rPr>
        <w:t>Ο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ral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presentation).</w:t>
      </w:r>
    </w:p>
    <w:p w:rsidR="00B63AE5" w:rsidRPr="00B63AE5" w:rsidRDefault="00B63AE5" w:rsidP="00244D65">
      <w:pPr>
        <w:keepNext/>
        <w:widowControl w:val="0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McNeil, B.,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, I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>., and Harvey, L.M.  Utility of FT-NIR in  monitoring a</w:t>
      </w:r>
    </w:p>
    <w:p w:rsidR="00B63AE5" w:rsidRPr="00B63AE5" w:rsidRDefault="00B63AE5" w:rsidP="00244D65">
      <w:pPr>
        <w:tabs>
          <w:tab w:val="left" w:pos="-142"/>
        </w:tabs>
        <w:spacing w:after="0"/>
        <w:ind w:left="-142" w:right="-766" w:hanging="360"/>
        <w:rPr>
          <w:rFonts w:ascii="Times New Roman" w:hAnsi="Times New Roman" w:cs="Times New Roman"/>
          <w:sz w:val="21"/>
          <w:szCs w:val="21"/>
          <w:lang w:val="en-US"/>
        </w:rPr>
      </w:pP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    Manufacturing process for the biopolymer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gellan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. International Hydrocolloids Conference,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Wrexham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UK, June 2005 (</w:t>
      </w:r>
      <w:r w:rsidRPr="00B63AE5">
        <w:rPr>
          <w:rFonts w:ascii="Times New Roman" w:hAnsi="Times New Roman" w:cs="Times New Roman"/>
          <w:sz w:val="21"/>
          <w:szCs w:val="21"/>
        </w:rPr>
        <w:t>Ο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ral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presentation).</w:t>
      </w:r>
    </w:p>
    <w:p w:rsidR="00B63AE5" w:rsidRPr="00B63AE5" w:rsidRDefault="00B63AE5" w:rsidP="00244D65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</w:rPr>
      </w:pPr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Ioannis</w:t>
      </w:r>
      <w:proofErr w:type="spellEnd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Linda Harvey and Brian McNeil.    Bi-staged processes for improved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gellan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gum synthesis by </w:t>
      </w:r>
      <w:proofErr w:type="spellStart"/>
      <w:r w:rsidRPr="00B63AE5">
        <w:rPr>
          <w:rFonts w:ascii="Times New Roman" w:hAnsi="Times New Roman" w:cs="Times New Roman"/>
          <w:i/>
          <w:sz w:val="21"/>
          <w:szCs w:val="21"/>
          <w:lang w:val="en-US"/>
        </w:rPr>
        <w:t>Sphingomonas</w:t>
      </w:r>
      <w:proofErr w:type="spellEnd"/>
      <w:r w:rsidRPr="00B63AE5">
        <w:rPr>
          <w:rFonts w:ascii="Times New Roman" w:hAnsi="Times New Roman" w:cs="Times New Roman"/>
          <w:i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i/>
          <w:sz w:val="21"/>
          <w:szCs w:val="21"/>
          <w:lang w:val="en-US"/>
        </w:rPr>
        <w:t>paucimobilis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  <w:r w:rsidRPr="00B63AE5">
        <w:rPr>
          <w:rFonts w:ascii="Times New Roman" w:hAnsi="Times New Roman" w:cs="Times New Roman"/>
          <w:i/>
          <w:sz w:val="21"/>
          <w:szCs w:val="21"/>
          <w:lang w:val="en-US"/>
        </w:rPr>
        <w:t>1</w:t>
      </w:r>
      <w:r w:rsidRPr="00B63AE5">
        <w:rPr>
          <w:rFonts w:ascii="Times New Roman" w:hAnsi="Times New Roman" w:cs="Times New Roman"/>
          <w:i/>
          <w:sz w:val="21"/>
          <w:szCs w:val="21"/>
          <w:vertAlign w:val="superscript"/>
          <w:lang w:val="en-US"/>
        </w:rPr>
        <w:t>st</w:t>
      </w:r>
      <w:r w:rsidRPr="00B63AE5">
        <w:rPr>
          <w:rFonts w:ascii="Times New Roman" w:hAnsi="Times New Roman" w:cs="Times New Roman"/>
          <w:i/>
          <w:sz w:val="21"/>
          <w:szCs w:val="21"/>
          <w:lang w:val="en-US"/>
        </w:rPr>
        <w:t xml:space="preserve"> International Biotechnology Conference of IGBF (International Greek Biotechnology Forum)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>, 10-12 June 2004, Athens, Greece. (Poster presentation)</w:t>
      </w:r>
    </w:p>
    <w:p w:rsidR="00B63AE5" w:rsidRPr="00B63AE5" w:rsidRDefault="00B63AE5" w:rsidP="00244D65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</w:rPr>
      </w:pP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Ioannis</w:t>
      </w:r>
      <w:proofErr w:type="spellEnd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Linda Harvey and Brian McNeil. FT-NIR spectroscopy as a useful tool for bioprocess monitoring in viscous polysaccharide process fluids. </w:t>
      </w:r>
      <w:r w:rsidRPr="00B63AE5">
        <w:rPr>
          <w:rFonts w:ascii="Times New Roman" w:hAnsi="Times New Roman" w:cs="Times New Roman"/>
          <w:i/>
          <w:sz w:val="21"/>
          <w:szCs w:val="21"/>
          <w:lang w:val="en-US"/>
        </w:rPr>
        <w:t>1</w:t>
      </w:r>
      <w:r w:rsidRPr="00B63AE5">
        <w:rPr>
          <w:rFonts w:ascii="Times New Roman" w:hAnsi="Times New Roman" w:cs="Times New Roman"/>
          <w:i/>
          <w:sz w:val="21"/>
          <w:szCs w:val="21"/>
          <w:vertAlign w:val="superscript"/>
          <w:lang w:val="en-US"/>
        </w:rPr>
        <w:t>st</w:t>
      </w:r>
      <w:r w:rsidRPr="00B63AE5">
        <w:rPr>
          <w:rFonts w:ascii="Times New Roman" w:hAnsi="Times New Roman" w:cs="Times New Roman"/>
          <w:i/>
          <w:sz w:val="21"/>
          <w:szCs w:val="21"/>
          <w:lang w:val="en-US"/>
        </w:rPr>
        <w:t xml:space="preserve"> International Biotechnology Conference of IGBF (International Greek Biotechnology Forum)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>, 10-12 June 2004, Athens, Greece. (Poster presentation).</w:t>
      </w:r>
    </w:p>
    <w:p w:rsidR="00B63AE5" w:rsidRPr="00B63AE5" w:rsidRDefault="00B63AE5" w:rsidP="00244D65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</w:rPr>
      </w:pP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Nikos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Tzanetakis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Ioannis</w:t>
      </w:r>
      <w:proofErr w:type="spellEnd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Eugenia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Haritonidou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and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Evanthia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Litopoulou-Tzanetaki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>. Microbiological characteristics of “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Paskitan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”, an artisanal yoghurt-related product. </w:t>
      </w:r>
      <w:r w:rsidRPr="00B63AE5">
        <w:rPr>
          <w:rFonts w:ascii="Times New Roman" w:hAnsi="Times New Roman" w:cs="Times New Roman"/>
          <w:i/>
          <w:sz w:val="21"/>
          <w:szCs w:val="21"/>
          <w:lang w:val="en-US"/>
        </w:rPr>
        <w:t>26</w:t>
      </w:r>
      <w:r w:rsidRPr="00B63AE5">
        <w:rPr>
          <w:rFonts w:ascii="Times New Roman" w:hAnsi="Times New Roman" w:cs="Times New Roman"/>
          <w:i/>
          <w:sz w:val="21"/>
          <w:szCs w:val="21"/>
          <w:vertAlign w:val="superscript"/>
          <w:lang w:val="en-US"/>
        </w:rPr>
        <w:t>th</w:t>
      </w:r>
      <w:r w:rsidRPr="00B63AE5">
        <w:rPr>
          <w:rFonts w:ascii="Times New Roman" w:hAnsi="Times New Roman" w:cs="Times New Roman"/>
          <w:i/>
          <w:sz w:val="21"/>
          <w:szCs w:val="21"/>
          <w:lang w:val="en-US"/>
        </w:rPr>
        <w:t xml:space="preserve"> IDF World Dairy Congress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>, 24-27 September 2002, Paris, France. (Poster presentation).</w:t>
      </w:r>
    </w:p>
    <w:p w:rsidR="00B63AE5" w:rsidRPr="00B63AE5" w:rsidRDefault="00B63AE5" w:rsidP="00244D65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-142" w:right="-76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Ioannis</w:t>
      </w:r>
      <w:proofErr w:type="spellEnd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Linda Harvey and Brian McNeil. The effect of carbon/nitrogen ratio on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gellan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production and molecular weight. </w:t>
      </w:r>
      <w:r w:rsidRPr="00B63AE5">
        <w:rPr>
          <w:rFonts w:ascii="Times New Roman" w:hAnsi="Times New Roman" w:cs="Times New Roman"/>
          <w:sz w:val="21"/>
          <w:szCs w:val="21"/>
        </w:rPr>
        <w:t>Παρουσίαση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B63AE5">
        <w:rPr>
          <w:rFonts w:ascii="Times New Roman" w:hAnsi="Times New Roman" w:cs="Times New Roman"/>
          <w:sz w:val="21"/>
          <w:szCs w:val="21"/>
        </w:rPr>
        <w:t>σε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B63AE5">
        <w:rPr>
          <w:rFonts w:ascii="Times New Roman" w:hAnsi="Times New Roman" w:cs="Times New Roman"/>
          <w:bCs/>
          <w:sz w:val="21"/>
          <w:szCs w:val="21"/>
          <w:lang w:val="en-US"/>
        </w:rPr>
        <w:t>Poster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r w:rsidRPr="00B63AE5">
        <w:rPr>
          <w:rFonts w:ascii="Times New Roman" w:hAnsi="Times New Roman" w:cs="Times New Roman"/>
          <w:i/>
          <w:sz w:val="21"/>
          <w:szCs w:val="21"/>
          <w:lang w:val="en-US"/>
        </w:rPr>
        <w:t>6</w:t>
      </w:r>
      <w:r w:rsidRPr="00B63AE5">
        <w:rPr>
          <w:rFonts w:ascii="Times New Roman" w:hAnsi="Times New Roman" w:cs="Times New Roman"/>
          <w:i/>
          <w:sz w:val="21"/>
          <w:szCs w:val="21"/>
          <w:vertAlign w:val="superscript"/>
          <w:lang w:val="en-US"/>
        </w:rPr>
        <w:t>th</w:t>
      </w:r>
      <w:r w:rsidRPr="00B63AE5">
        <w:rPr>
          <w:rFonts w:ascii="Times New Roman" w:hAnsi="Times New Roman" w:cs="Times New Roman"/>
          <w:i/>
          <w:sz w:val="21"/>
          <w:szCs w:val="21"/>
          <w:lang w:val="en-US"/>
        </w:rPr>
        <w:t xml:space="preserve"> International Hydrocolloids Conference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>, 15-19 July 2002, Guelph, Canada. (Poster presentation).</w:t>
      </w:r>
    </w:p>
    <w:p w:rsidR="00B63AE5" w:rsidRPr="00B63AE5" w:rsidRDefault="00B63AE5" w:rsidP="00244D65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-142" w:right="-76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63AE5"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color w:val="000000"/>
          <w:sz w:val="21"/>
          <w:szCs w:val="21"/>
          <w:lang w:val="en-US"/>
        </w:rPr>
        <w:t>Eleni</w:t>
      </w:r>
      <w:proofErr w:type="spellEnd"/>
      <w:r w:rsidRPr="00B63AE5"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color w:val="000000"/>
          <w:sz w:val="21"/>
          <w:szCs w:val="21"/>
          <w:lang w:val="en-US"/>
        </w:rPr>
        <w:t>Mangina</w:t>
      </w:r>
      <w:proofErr w:type="spellEnd"/>
      <w:r w:rsidRPr="00B63AE5"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 and </w:t>
      </w:r>
      <w:proofErr w:type="spellStart"/>
      <w:r w:rsidRPr="00B63AE5"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  <w:t>Ioannis</w:t>
      </w:r>
      <w:proofErr w:type="spellEnd"/>
      <w:r w:rsidRPr="00B63AE5"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  <w:t>Giavasis</w:t>
      </w:r>
      <w:proofErr w:type="spellEnd"/>
      <w:r w:rsidRPr="00B63AE5">
        <w:rPr>
          <w:rFonts w:ascii="Times New Roman" w:hAnsi="Times New Roman" w:cs="Times New Roman"/>
          <w:color w:val="000000"/>
          <w:sz w:val="21"/>
          <w:szCs w:val="21"/>
          <w:lang w:val="en-US"/>
        </w:rPr>
        <w:t>. T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he theoretical framework of agent based monitoring for use in the production of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gellan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gum in a microbial fermentation system. </w:t>
      </w:r>
      <w:r w:rsidRPr="00B63AE5">
        <w:rPr>
          <w:rFonts w:ascii="Times New Roman" w:hAnsi="Times New Roman" w:cs="Times New Roman"/>
          <w:i/>
          <w:color w:val="000000"/>
          <w:sz w:val="21"/>
          <w:szCs w:val="21"/>
          <w:lang w:val="en-US"/>
        </w:rPr>
        <w:t xml:space="preserve">6th World Multi Conference on </w:t>
      </w:r>
      <w:proofErr w:type="spellStart"/>
      <w:r w:rsidRPr="00B63AE5">
        <w:rPr>
          <w:rFonts w:ascii="Times New Roman" w:hAnsi="Times New Roman" w:cs="Times New Roman"/>
          <w:i/>
          <w:color w:val="000000"/>
          <w:sz w:val="21"/>
          <w:szCs w:val="21"/>
          <w:lang w:val="en-US"/>
        </w:rPr>
        <w:t>Systemics</w:t>
      </w:r>
      <w:proofErr w:type="spellEnd"/>
      <w:r w:rsidRPr="00B63AE5">
        <w:rPr>
          <w:rFonts w:ascii="Times New Roman" w:hAnsi="Times New Roman" w:cs="Times New Roman"/>
          <w:i/>
          <w:color w:val="000000"/>
          <w:sz w:val="21"/>
          <w:szCs w:val="21"/>
          <w:lang w:val="en-US"/>
        </w:rPr>
        <w:t>, Cybernetics and Informatics</w:t>
      </w:r>
      <w:r w:rsidRPr="00B63AE5"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, SCI 2202, July 14 - 18, 2002, Orlando, Florida, USA. 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>(</w:t>
      </w:r>
      <w:r w:rsidRPr="00B63AE5">
        <w:rPr>
          <w:rFonts w:ascii="Times New Roman" w:hAnsi="Times New Roman" w:cs="Times New Roman"/>
          <w:sz w:val="21"/>
          <w:szCs w:val="21"/>
        </w:rPr>
        <w:t>Ο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ral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presentation). </w:t>
      </w:r>
    </w:p>
    <w:p w:rsidR="00B63AE5" w:rsidRPr="00B63AE5" w:rsidRDefault="00B63AE5" w:rsidP="00244D65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-142" w:right="-76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Ioannis</w:t>
      </w:r>
      <w:proofErr w:type="spellEnd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and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Eleni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Mangina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. A Multi-Agent System for monitoring the production of the microbial polysaccharide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gellan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  <w:r w:rsidRPr="00B63AE5">
        <w:rPr>
          <w:rFonts w:ascii="Times New Roman" w:hAnsi="Times New Roman" w:cs="Times New Roman"/>
          <w:i/>
          <w:sz w:val="21"/>
          <w:szCs w:val="21"/>
          <w:lang w:val="en-US"/>
        </w:rPr>
        <w:t>1st HAICTA Conference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(Hellenic Association of Information and Communication Technology in Agriculture, Food and Environment), 6-7 June, 2002, Athens, Greece. (</w:t>
      </w:r>
      <w:r w:rsidRPr="00B63AE5">
        <w:rPr>
          <w:rFonts w:ascii="Times New Roman" w:hAnsi="Times New Roman" w:cs="Times New Roman"/>
          <w:sz w:val="21"/>
          <w:szCs w:val="21"/>
        </w:rPr>
        <w:t>Ο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ral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presentation)</w:t>
      </w:r>
    </w:p>
    <w:p w:rsidR="00B63AE5" w:rsidRPr="00B63AE5" w:rsidRDefault="00B63AE5" w:rsidP="00244D65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-142" w:right="-766"/>
        <w:jc w:val="both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Ioannis</w:t>
      </w:r>
      <w:proofErr w:type="spellEnd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Linda M. Harvey and Brian McNeil. Different fermentation strategies for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optimised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gellan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gum production.  </w:t>
      </w:r>
      <w:r w:rsidRPr="00B63AE5">
        <w:rPr>
          <w:rFonts w:ascii="Times New Roman" w:hAnsi="Times New Roman" w:cs="Times New Roman"/>
          <w:i/>
          <w:sz w:val="21"/>
          <w:szCs w:val="21"/>
          <w:lang w:val="en-US"/>
        </w:rPr>
        <w:t>10</w:t>
      </w:r>
      <w:r w:rsidRPr="00B63AE5">
        <w:rPr>
          <w:rFonts w:ascii="Times New Roman" w:hAnsi="Times New Roman" w:cs="Times New Roman"/>
          <w:i/>
          <w:sz w:val="21"/>
          <w:szCs w:val="21"/>
          <w:vertAlign w:val="superscript"/>
          <w:lang w:val="en-US"/>
        </w:rPr>
        <w:t>th</w:t>
      </w:r>
      <w:r w:rsidRPr="00B63AE5">
        <w:rPr>
          <w:rFonts w:ascii="Times New Roman" w:hAnsi="Times New Roman" w:cs="Times New Roman"/>
          <w:i/>
          <w:sz w:val="21"/>
          <w:szCs w:val="21"/>
          <w:lang w:val="en-US"/>
        </w:rPr>
        <w:t xml:space="preserve"> European Congress on Biotechnology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8-11 July 2001, Madrid, Spain. (Poster presentation).        </w:t>
      </w:r>
    </w:p>
    <w:p w:rsidR="00B63AE5" w:rsidRPr="00B63AE5" w:rsidRDefault="00B63AE5" w:rsidP="00244D65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-142" w:right="-766"/>
        <w:jc w:val="both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Ioannis</w:t>
      </w:r>
      <w:proofErr w:type="spellEnd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Linda M. Harvey and Brian McNeil. An investigation into the use of cheap substrates for the production of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gellan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gum: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utilisation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of cheese whey. </w:t>
      </w:r>
      <w:r w:rsidRPr="00B63AE5">
        <w:rPr>
          <w:rFonts w:ascii="Times New Roman" w:hAnsi="Times New Roman" w:cs="Times New Roman"/>
          <w:i/>
          <w:sz w:val="21"/>
          <w:szCs w:val="21"/>
          <w:lang w:val="en-US"/>
        </w:rPr>
        <w:t>Biochemical Engineering XII Conference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>, 10-15 June 2001, Sonoma, California, U.S.A. (Poster presentation).</w:t>
      </w:r>
    </w:p>
    <w:p w:rsidR="00B63AE5" w:rsidRPr="00B63AE5" w:rsidRDefault="00B63AE5" w:rsidP="00244D65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-142" w:right="-76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Ioannis</w:t>
      </w:r>
      <w:proofErr w:type="spellEnd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Linda M. Harvey and Brian McNeil. Biosynthesis of the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exopolysaccharide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gellan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  <w:r w:rsidRPr="00B63AE5">
        <w:rPr>
          <w:rFonts w:ascii="Times New Roman" w:hAnsi="Times New Roman" w:cs="Times New Roman"/>
          <w:i/>
          <w:sz w:val="21"/>
          <w:szCs w:val="21"/>
          <w:lang w:val="en-US"/>
        </w:rPr>
        <w:t>3</w:t>
      </w:r>
      <w:r w:rsidRPr="00B63AE5">
        <w:rPr>
          <w:rFonts w:ascii="Times New Roman" w:hAnsi="Times New Roman" w:cs="Times New Roman"/>
          <w:i/>
          <w:sz w:val="21"/>
          <w:szCs w:val="21"/>
          <w:vertAlign w:val="superscript"/>
          <w:lang w:val="en-US"/>
        </w:rPr>
        <w:t>rd</w:t>
      </w:r>
      <w:r w:rsidRPr="00B63AE5">
        <w:rPr>
          <w:rFonts w:ascii="Times New Roman" w:hAnsi="Times New Roman" w:cs="Times New Roman"/>
          <w:i/>
          <w:sz w:val="21"/>
          <w:szCs w:val="21"/>
          <w:lang w:val="en-US"/>
        </w:rPr>
        <w:t xml:space="preserve">   European   Symposium on Biochemical Engineering Science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>, 10-13 September   2000, Copenhagen, Denmark. (Poster presentation).</w:t>
      </w:r>
    </w:p>
    <w:p w:rsidR="00B63AE5" w:rsidRPr="00B63AE5" w:rsidRDefault="00B63AE5" w:rsidP="00244D65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-142" w:right="-766"/>
        <w:jc w:val="both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Ioannis</w:t>
      </w:r>
      <w:proofErr w:type="spellEnd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Linda M. Harvey and Brian McNeil. The effect of different process conditions on the biosynthesis of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gellan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gum. </w:t>
      </w:r>
      <w:r w:rsidRPr="00B63AE5">
        <w:rPr>
          <w:rFonts w:ascii="Times New Roman" w:hAnsi="Times New Roman" w:cs="Times New Roman"/>
          <w:i/>
          <w:sz w:val="21"/>
          <w:szCs w:val="21"/>
          <w:lang w:val="en-US"/>
        </w:rPr>
        <w:t>Biotechnology 2000-International Symposium and Exhibition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>, 3-8 September 2000, Berlin, Germany. (</w:t>
      </w:r>
      <w:r w:rsidRPr="00B63AE5">
        <w:rPr>
          <w:rFonts w:ascii="Times New Roman" w:hAnsi="Times New Roman" w:cs="Times New Roman"/>
          <w:sz w:val="21"/>
          <w:szCs w:val="21"/>
        </w:rPr>
        <w:t>Ο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ral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presentation)</w:t>
      </w:r>
    </w:p>
    <w:p w:rsidR="00B63AE5" w:rsidRPr="00B63AE5" w:rsidRDefault="00B63AE5" w:rsidP="00244D65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-142" w:right="-766"/>
        <w:jc w:val="both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Ioannis</w:t>
      </w:r>
      <w:proofErr w:type="spellEnd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Linda M. Harvey and Brian McNeil. Effect of nitrogen on rheological and molecular characteristics of </w:t>
      </w:r>
      <w:proofErr w:type="spellStart"/>
      <w:r w:rsidRPr="00B63AE5">
        <w:rPr>
          <w:rFonts w:ascii="Times New Roman" w:hAnsi="Times New Roman" w:cs="Times New Roman"/>
          <w:sz w:val="21"/>
          <w:szCs w:val="21"/>
          <w:lang w:val="en-US"/>
        </w:rPr>
        <w:t>gellan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gum. </w:t>
      </w:r>
      <w:r w:rsidRPr="00B63AE5">
        <w:rPr>
          <w:rFonts w:ascii="Times New Roman" w:hAnsi="Times New Roman" w:cs="Times New Roman"/>
          <w:i/>
          <w:sz w:val="21"/>
          <w:szCs w:val="21"/>
          <w:lang w:val="en-US"/>
        </w:rPr>
        <w:t>Biotechnology 2000-International Symposium and Exhibition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>, 3-8 September, 2000, Berlin, Germany. (Poster presentation).</w:t>
      </w:r>
    </w:p>
    <w:p w:rsidR="00B63AE5" w:rsidRPr="00B63AE5" w:rsidRDefault="00B63AE5" w:rsidP="00244D65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Ioannis</w:t>
      </w:r>
      <w:proofErr w:type="spellEnd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b/>
          <w:sz w:val="21"/>
          <w:szCs w:val="21"/>
          <w:lang w:val="en-US"/>
        </w:rPr>
        <w:t>Giavasis</w:t>
      </w:r>
      <w:proofErr w:type="spellEnd"/>
      <w:r w:rsidRPr="00B63AE5">
        <w:rPr>
          <w:rFonts w:ascii="Times New Roman" w:hAnsi="Times New Roman" w:cs="Times New Roman"/>
          <w:sz w:val="21"/>
          <w:szCs w:val="21"/>
          <w:lang w:val="en-US"/>
        </w:rPr>
        <w:t xml:space="preserve">, Linda M. Harvey and Brian McNeil. </w:t>
      </w:r>
      <w:r w:rsidRPr="00B63AE5"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Effect of organic and inorganic nitrogen sources on the production of </w:t>
      </w:r>
      <w:proofErr w:type="spellStart"/>
      <w:r w:rsidRPr="00B63AE5">
        <w:rPr>
          <w:rFonts w:ascii="Times New Roman" w:hAnsi="Times New Roman" w:cs="Times New Roman"/>
          <w:color w:val="000000"/>
          <w:sz w:val="21"/>
          <w:szCs w:val="21"/>
          <w:lang w:val="en-US"/>
        </w:rPr>
        <w:t>gellan</w:t>
      </w:r>
      <w:proofErr w:type="spellEnd"/>
      <w:r w:rsidRPr="00B63AE5"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 gum by </w:t>
      </w:r>
      <w:proofErr w:type="spellStart"/>
      <w:r w:rsidRPr="00B63AE5">
        <w:rPr>
          <w:rFonts w:ascii="Times New Roman" w:hAnsi="Times New Roman" w:cs="Times New Roman"/>
          <w:i/>
          <w:color w:val="000000"/>
          <w:sz w:val="21"/>
          <w:szCs w:val="21"/>
          <w:lang w:val="en-US"/>
        </w:rPr>
        <w:t>Sphingomonas</w:t>
      </w:r>
      <w:proofErr w:type="spellEnd"/>
      <w:r w:rsidRPr="00B63AE5">
        <w:rPr>
          <w:rFonts w:ascii="Times New Roman" w:hAnsi="Times New Roman" w:cs="Times New Roman"/>
          <w:i/>
          <w:color w:val="000000"/>
          <w:sz w:val="21"/>
          <w:szCs w:val="21"/>
          <w:lang w:val="en-US"/>
        </w:rPr>
        <w:t xml:space="preserve"> </w:t>
      </w:r>
      <w:proofErr w:type="spellStart"/>
      <w:r w:rsidRPr="00B63AE5">
        <w:rPr>
          <w:rFonts w:ascii="Times New Roman" w:hAnsi="Times New Roman" w:cs="Times New Roman"/>
          <w:i/>
          <w:color w:val="000000"/>
          <w:sz w:val="21"/>
          <w:szCs w:val="21"/>
          <w:lang w:val="en-US"/>
        </w:rPr>
        <w:t>paucimobilis</w:t>
      </w:r>
      <w:proofErr w:type="spellEnd"/>
      <w:r w:rsidRPr="00B63AE5">
        <w:rPr>
          <w:rFonts w:ascii="Times New Roman" w:hAnsi="Times New Roman" w:cs="Times New Roman"/>
          <w:i/>
          <w:color w:val="000000"/>
          <w:sz w:val="21"/>
          <w:szCs w:val="21"/>
          <w:lang w:val="en-US"/>
        </w:rPr>
        <w:t>.</w:t>
      </w:r>
      <w:r w:rsidRPr="00B63AE5">
        <w:rPr>
          <w:rFonts w:ascii="Times New Roman" w:hAnsi="Times New Roman" w:cs="Times New Roman"/>
          <w:i/>
          <w:sz w:val="21"/>
          <w:szCs w:val="21"/>
          <w:lang w:val="en-US"/>
        </w:rPr>
        <w:t xml:space="preserve"> Scottish Microbiology Society Meeting</w:t>
      </w:r>
      <w:r w:rsidRPr="00B63AE5">
        <w:rPr>
          <w:rFonts w:ascii="Times New Roman" w:hAnsi="Times New Roman" w:cs="Times New Roman"/>
          <w:sz w:val="21"/>
          <w:szCs w:val="21"/>
          <w:lang w:val="en-US"/>
        </w:rPr>
        <w:t>, Napier University, 10 April 2000, Edinburgh, UK. (Poster presentation).</w:t>
      </w:r>
    </w:p>
    <w:p w:rsidR="00B63AE5" w:rsidRPr="00B63AE5" w:rsidRDefault="00B63AE5" w:rsidP="00244D65">
      <w:pPr>
        <w:tabs>
          <w:tab w:val="left" w:pos="-142"/>
        </w:tabs>
        <w:spacing w:after="0" w:line="240" w:lineRule="auto"/>
        <w:ind w:left="-142" w:right="-766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sectPr w:rsidR="00B63AE5" w:rsidRPr="00B63AE5" w:rsidSect="00806E00">
      <w:pgSz w:w="11906" w:h="16838"/>
      <w:pgMar w:top="709" w:right="1416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A1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2245A"/>
    <w:multiLevelType w:val="hybridMultilevel"/>
    <w:tmpl w:val="B05E7A40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5CA31E7"/>
    <w:multiLevelType w:val="hybridMultilevel"/>
    <w:tmpl w:val="EEC46CE4"/>
    <w:lvl w:ilvl="0" w:tplc="96F4B5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165192"/>
    <w:multiLevelType w:val="hybridMultilevel"/>
    <w:tmpl w:val="61324B88"/>
    <w:lvl w:ilvl="0" w:tplc="FE1E6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234D3"/>
    <w:multiLevelType w:val="hybridMultilevel"/>
    <w:tmpl w:val="06AEB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A7B7A"/>
    <w:multiLevelType w:val="hybridMultilevel"/>
    <w:tmpl w:val="F3E419B6"/>
    <w:lvl w:ilvl="0" w:tplc="D958A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val="en-US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44D99"/>
    <w:multiLevelType w:val="hybridMultilevel"/>
    <w:tmpl w:val="70AE44D4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84"/>
    <w:rsid w:val="00007453"/>
    <w:rsid w:val="00117869"/>
    <w:rsid w:val="00157F84"/>
    <w:rsid w:val="00244269"/>
    <w:rsid w:val="00244D65"/>
    <w:rsid w:val="002E2270"/>
    <w:rsid w:val="003B059C"/>
    <w:rsid w:val="00806E00"/>
    <w:rsid w:val="00890A29"/>
    <w:rsid w:val="00942E45"/>
    <w:rsid w:val="009826BB"/>
    <w:rsid w:val="00A56D87"/>
    <w:rsid w:val="00B15E86"/>
    <w:rsid w:val="00B63AE5"/>
    <w:rsid w:val="00B95DBE"/>
    <w:rsid w:val="00BA3499"/>
    <w:rsid w:val="00CC658D"/>
    <w:rsid w:val="00DB1758"/>
    <w:rsid w:val="00E2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883D7-3AFE-4C8F-8345-DAA3B6B6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157F8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val="en-GB"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7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7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57F84"/>
    <w:rPr>
      <w:rFonts w:ascii="Times New Roman" w:eastAsia="Times New Roman" w:hAnsi="Times New Roman" w:cs="Times New Roman"/>
      <w:sz w:val="28"/>
      <w:szCs w:val="20"/>
      <w:lang w:val="en-GB" w:eastAsia="en-US"/>
    </w:rPr>
  </w:style>
  <w:style w:type="character" w:styleId="-">
    <w:name w:val="Hyperlink"/>
    <w:basedOn w:val="a0"/>
    <w:unhideWhenUsed/>
    <w:rsid w:val="00157F84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157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007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-HTML">
    <w:name w:val="HTML Preformatted"/>
    <w:basedOn w:val="a"/>
    <w:link w:val="-HTMLChar"/>
    <w:uiPriority w:val="99"/>
    <w:rsid w:val="00007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Unicode MS" w:eastAsia="Arial Unicode MS" w:hAnsi="Times New Roman" w:cs="Times New Roman"/>
      <w:sz w:val="20"/>
      <w:szCs w:val="20"/>
      <w:lang w:val="en-GB" w:eastAsia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007453"/>
    <w:rPr>
      <w:rFonts w:ascii="Arial Unicode MS" w:eastAsia="Arial Unicode MS" w:hAnsi="Times New Roman" w:cs="Times New Roman"/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00745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st">
    <w:name w:val="st"/>
    <w:basedOn w:val="a0"/>
    <w:rsid w:val="00007453"/>
  </w:style>
  <w:style w:type="paragraph" w:customStyle="1" w:styleId="Default">
    <w:name w:val="Default"/>
    <w:rsid w:val="000074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rticlecategory">
    <w:name w:val="articlecategory"/>
    <w:basedOn w:val="a"/>
    <w:rsid w:val="0000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authoretc5">
    <w:name w:val="titleauthoretc5"/>
    <w:basedOn w:val="a0"/>
    <w:rsid w:val="00007453"/>
  </w:style>
  <w:style w:type="character" w:styleId="a4">
    <w:name w:val="Strong"/>
    <w:basedOn w:val="a0"/>
    <w:uiPriority w:val="22"/>
    <w:qFormat/>
    <w:rsid w:val="00B63AE5"/>
    <w:rPr>
      <w:b/>
      <w:bCs/>
    </w:rPr>
  </w:style>
  <w:style w:type="paragraph" w:customStyle="1" w:styleId="10">
    <w:name w:val="Τίτλος1"/>
    <w:next w:val="a"/>
    <w:rsid w:val="00B63AE5"/>
    <w:pPr>
      <w:spacing w:before="380" w:after="220" w:line="240" w:lineRule="auto"/>
      <w:ind w:left="198"/>
    </w:pPr>
    <w:rPr>
      <w:rFonts w:ascii="Times" w:eastAsia="Times New Roman" w:hAnsi="Times" w:cs="Times New Roman"/>
      <w:b/>
      <w:sz w:val="28"/>
      <w:szCs w:val="20"/>
      <w:lang w:val="de-DE" w:eastAsia="de-DE"/>
    </w:rPr>
  </w:style>
  <w:style w:type="paragraph" w:styleId="a5">
    <w:name w:val="Plain Text"/>
    <w:basedOn w:val="a"/>
    <w:link w:val="Char"/>
    <w:uiPriority w:val="99"/>
    <w:unhideWhenUsed/>
    <w:rsid w:val="00B63AE5"/>
    <w:pPr>
      <w:spacing w:after="0" w:line="240" w:lineRule="auto"/>
    </w:pPr>
    <w:rPr>
      <w:rFonts w:ascii="Calibri" w:eastAsia="Calibri" w:hAnsi="Calibri" w:cs="Times New Roman"/>
      <w:szCs w:val="21"/>
      <w:lang w:val="en-US" w:eastAsia="en-US"/>
    </w:rPr>
  </w:style>
  <w:style w:type="character" w:customStyle="1" w:styleId="Char">
    <w:name w:val="Απλό κείμενο Char"/>
    <w:basedOn w:val="a0"/>
    <w:link w:val="a5"/>
    <w:uiPriority w:val="99"/>
    <w:rsid w:val="00B63AE5"/>
    <w:rPr>
      <w:rFonts w:ascii="Calibri" w:eastAsia="Calibri" w:hAnsi="Calibri" w:cs="Times New Roman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andnutritionjournal.org/conference/kalamata-conference-venu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odandnutritionjournal.org/conference/kalamata-conference-venu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iavasis@teilar.g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irla2014.irrigation-management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odandnutritionjournal.org/conference/kalamata-conference-venue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5050</Words>
  <Characters>27270</Characters>
  <Application>Microsoft Office Word</Application>
  <DocSecurity>0</DocSecurity>
  <Lines>227</Lines>
  <Paragraphs>64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2018-01-11T16:46:00Z</dcterms:created>
  <dcterms:modified xsi:type="dcterms:W3CDTF">2018-04-18T13:27:00Z</dcterms:modified>
</cp:coreProperties>
</file>