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81" w:rsidRPr="003D79A1" w:rsidRDefault="003D79A1" w:rsidP="003D79A1">
      <w:pPr>
        <w:spacing w:after="0"/>
        <w:rPr>
          <w:b/>
        </w:rPr>
      </w:pPr>
      <w:r w:rsidRPr="003D79A1">
        <w:rPr>
          <w:b/>
        </w:rPr>
        <w:t>16</w:t>
      </w:r>
      <w:r w:rsidRPr="003D79A1">
        <w:rPr>
          <w:b/>
          <w:vertAlign w:val="superscript"/>
        </w:rPr>
        <w:t>η</w:t>
      </w:r>
      <w:r w:rsidR="00B46E13">
        <w:rPr>
          <w:b/>
        </w:rPr>
        <w:t xml:space="preserve"> ΔΙΕΘΝΗΣ ΕΚΘ</w:t>
      </w:r>
      <w:r w:rsidRPr="003D79A1">
        <w:rPr>
          <w:b/>
        </w:rPr>
        <w:t>Ε</w:t>
      </w:r>
      <w:r w:rsidR="00B46E13">
        <w:rPr>
          <w:b/>
        </w:rPr>
        <w:t>Σ</w:t>
      </w:r>
      <w:r w:rsidRPr="003D79A1">
        <w:rPr>
          <w:b/>
        </w:rPr>
        <w:t>Η ΕΚΠΑΙΔΕΥΣΗ &amp; ΕΡΓΑΣΙΑ</w:t>
      </w:r>
    </w:p>
    <w:p w:rsidR="003D79A1" w:rsidRPr="00C20481" w:rsidRDefault="003D79A1" w:rsidP="003D79A1">
      <w:pPr>
        <w:spacing w:after="0"/>
        <w:rPr>
          <w:b/>
        </w:rPr>
      </w:pPr>
      <w:r w:rsidRPr="00C20481">
        <w:rPr>
          <w:b/>
        </w:rPr>
        <w:t>14-15-16 Μαρτίου 2014 Σ</w:t>
      </w:r>
      <w:r>
        <w:rPr>
          <w:b/>
        </w:rPr>
        <w:t>τάδιο Ειρήνης &amp; Φιλίας</w:t>
      </w:r>
    </w:p>
    <w:p w:rsidR="003D79A1" w:rsidRDefault="003D79A1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</w:rPr>
      </w:pPr>
    </w:p>
    <w:p w:rsidR="00C20481" w:rsidRDefault="00C20481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Σ</w:t>
      </w:r>
      <w:r w:rsidRPr="0074567F">
        <w:rPr>
          <w:rFonts w:asciiTheme="minorHAnsi" w:hAnsiTheme="minorHAnsi"/>
          <w:color w:val="000000"/>
        </w:rPr>
        <w:t>το πλ</w:t>
      </w:r>
      <w:r w:rsidR="003D79A1">
        <w:rPr>
          <w:rFonts w:asciiTheme="minorHAnsi" w:hAnsiTheme="minorHAnsi"/>
          <w:color w:val="000000"/>
        </w:rPr>
        <w:t>αίσιο προβολής τ</w:t>
      </w:r>
      <w:r w:rsidR="00B46E13">
        <w:rPr>
          <w:rFonts w:asciiTheme="minorHAnsi" w:hAnsiTheme="minorHAnsi"/>
          <w:color w:val="000000"/>
        </w:rPr>
        <w:t>ου ΤΕΙ Θεσσαλίας και</w:t>
      </w:r>
      <w:r w:rsidRPr="0074567F">
        <w:rPr>
          <w:rFonts w:asciiTheme="minorHAnsi" w:hAnsiTheme="minorHAnsi"/>
          <w:color w:val="000000"/>
        </w:rPr>
        <w:t xml:space="preserve"> με στόχο την προσέλκυση νέων φοιτητών, το Τ</w:t>
      </w:r>
      <w:r>
        <w:rPr>
          <w:rFonts w:asciiTheme="minorHAnsi" w:hAnsiTheme="minorHAnsi"/>
          <w:color w:val="000000"/>
        </w:rPr>
        <w:t>.</w:t>
      </w:r>
      <w:r w:rsidRPr="0074567F">
        <w:rPr>
          <w:rFonts w:asciiTheme="minorHAnsi" w:hAnsiTheme="minorHAnsi"/>
          <w:color w:val="000000"/>
        </w:rPr>
        <w:t>Ε</w:t>
      </w:r>
      <w:r>
        <w:rPr>
          <w:rFonts w:asciiTheme="minorHAnsi" w:hAnsiTheme="minorHAnsi"/>
          <w:color w:val="000000"/>
        </w:rPr>
        <w:t>.</w:t>
      </w:r>
      <w:r w:rsidRPr="0074567F">
        <w:rPr>
          <w:rFonts w:asciiTheme="minorHAnsi" w:hAnsiTheme="minorHAnsi"/>
          <w:color w:val="000000"/>
        </w:rPr>
        <w:t>Ι</w:t>
      </w:r>
      <w:r>
        <w:rPr>
          <w:rFonts w:asciiTheme="minorHAnsi" w:hAnsiTheme="minorHAnsi"/>
          <w:color w:val="000000"/>
        </w:rPr>
        <w:t>.</w:t>
      </w:r>
      <w:r w:rsidRPr="0074567F">
        <w:rPr>
          <w:rFonts w:asciiTheme="minorHAnsi" w:hAnsiTheme="minorHAnsi"/>
          <w:color w:val="000000"/>
        </w:rPr>
        <w:t xml:space="preserve"> Θεσσαλίας </w:t>
      </w:r>
      <w:r>
        <w:rPr>
          <w:rFonts w:asciiTheme="minorHAnsi" w:hAnsiTheme="minorHAnsi"/>
          <w:color w:val="000000"/>
        </w:rPr>
        <w:t>με την υποστήριξη της</w:t>
      </w:r>
      <w:r w:rsidR="003D79A1" w:rsidRPr="003D79A1">
        <w:rPr>
          <w:rFonts w:asciiTheme="minorHAnsi" w:hAnsiTheme="minorHAnsi"/>
          <w:color w:val="000000"/>
          <w:szCs w:val="16"/>
        </w:rPr>
        <w:t xml:space="preserve"> </w:t>
      </w:r>
      <w:r w:rsidR="003D79A1" w:rsidRPr="003D79A1">
        <w:rPr>
          <w:rStyle w:val="a5"/>
          <w:rFonts w:asciiTheme="minorHAnsi" w:hAnsiTheme="minorHAnsi"/>
          <w:color w:val="000000"/>
          <w:szCs w:val="16"/>
        </w:rPr>
        <w:t>Δ</w:t>
      </w:r>
      <w:r w:rsidR="003D79A1" w:rsidRPr="003D79A1">
        <w:rPr>
          <w:rFonts w:asciiTheme="minorHAnsi" w:hAnsiTheme="minorHAnsi"/>
          <w:color w:val="000000"/>
          <w:szCs w:val="16"/>
        </w:rPr>
        <w:t>ομή</w:t>
      </w:r>
      <w:r w:rsidR="003D79A1">
        <w:rPr>
          <w:rFonts w:asciiTheme="minorHAnsi" w:hAnsiTheme="minorHAnsi"/>
          <w:color w:val="000000"/>
          <w:szCs w:val="16"/>
        </w:rPr>
        <w:t>ς</w:t>
      </w:r>
      <w:r w:rsidR="003D79A1" w:rsidRPr="003D79A1">
        <w:rPr>
          <w:rFonts w:asciiTheme="minorHAnsi" w:hAnsiTheme="minorHAnsi"/>
          <w:color w:val="000000"/>
          <w:szCs w:val="16"/>
        </w:rPr>
        <w:t xml:space="preserve"> </w:t>
      </w:r>
      <w:r w:rsidR="003D79A1" w:rsidRPr="003D79A1">
        <w:rPr>
          <w:rStyle w:val="a5"/>
          <w:rFonts w:asciiTheme="minorHAnsi" w:hAnsiTheme="minorHAnsi"/>
          <w:color w:val="000000"/>
          <w:szCs w:val="16"/>
        </w:rPr>
        <w:t>Α</w:t>
      </w:r>
      <w:r w:rsidR="003D79A1" w:rsidRPr="003D79A1">
        <w:rPr>
          <w:rFonts w:asciiTheme="minorHAnsi" w:hAnsiTheme="minorHAnsi"/>
          <w:color w:val="000000"/>
          <w:szCs w:val="16"/>
        </w:rPr>
        <w:t xml:space="preserve">πασχόλησης και </w:t>
      </w:r>
      <w:r w:rsidR="003D79A1" w:rsidRPr="003D79A1">
        <w:rPr>
          <w:rStyle w:val="a5"/>
          <w:rFonts w:asciiTheme="minorHAnsi" w:hAnsiTheme="minorHAnsi"/>
          <w:color w:val="000000"/>
          <w:szCs w:val="16"/>
        </w:rPr>
        <w:t>Στα</w:t>
      </w:r>
      <w:r w:rsidR="003D79A1" w:rsidRPr="003D79A1">
        <w:rPr>
          <w:rFonts w:asciiTheme="minorHAnsi" w:hAnsiTheme="minorHAnsi"/>
          <w:color w:val="000000"/>
          <w:szCs w:val="16"/>
        </w:rPr>
        <w:t xml:space="preserve">διοδρομίας (ΔΑΣΤΑ) </w:t>
      </w:r>
      <w:r w:rsidR="00B46E13">
        <w:rPr>
          <w:rFonts w:asciiTheme="minorHAnsi" w:hAnsiTheme="minorHAnsi"/>
          <w:color w:val="000000"/>
          <w:szCs w:val="16"/>
        </w:rPr>
        <w:t>του ΤΕΙ</w:t>
      </w:r>
      <w:r w:rsidR="003D79A1">
        <w:rPr>
          <w:rFonts w:asciiTheme="minorHAnsi" w:hAnsiTheme="minorHAnsi"/>
          <w:color w:val="000000"/>
          <w:szCs w:val="16"/>
        </w:rPr>
        <w:t xml:space="preserve">, </w:t>
      </w:r>
      <w:r>
        <w:rPr>
          <w:rFonts w:asciiTheme="minorHAnsi" w:hAnsiTheme="minorHAnsi"/>
          <w:color w:val="000000"/>
        </w:rPr>
        <w:t xml:space="preserve">θα συμμετάσχει στη </w:t>
      </w:r>
      <w:r w:rsidRPr="00811503">
        <w:rPr>
          <w:rFonts w:asciiTheme="minorHAnsi" w:hAnsiTheme="minorHAnsi"/>
          <w:b/>
          <w:color w:val="000000"/>
        </w:rPr>
        <w:t>16</w:t>
      </w:r>
      <w:r w:rsidRPr="00811503">
        <w:rPr>
          <w:rFonts w:asciiTheme="minorHAnsi" w:hAnsiTheme="minorHAnsi"/>
          <w:b/>
          <w:color w:val="000000"/>
          <w:vertAlign w:val="superscript"/>
        </w:rPr>
        <w:t>η</w:t>
      </w:r>
      <w:r w:rsidRPr="00811503">
        <w:rPr>
          <w:rFonts w:asciiTheme="minorHAnsi" w:hAnsiTheme="minorHAnsi"/>
          <w:b/>
          <w:color w:val="000000"/>
        </w:rPr>
        <w:t xml:space="preserve">  Διεθνή Έκθεση «Εκπαίδευση &amp; Εργασία» </w:t>
      </w:r>
      <w:r w:rsidRPr="00811503">
        <w:rPr>
          <w:rFonts w:asciiTheme="minorHAnsi" w:hAnsiTheme="minorHAnsi"/>
          <w:color w:val="000000"/>
        </w:rPr>
        <w:t>(14-16/03/2014)</w:t>
      </w:r>
      <w:r w:rsidR="00B46E13">
        <w:rPr>
          <w:rFonts w:asciiTheme="minorHAnsi" w:hAnsiTheme="minorHAnsi"/>
          <w:color w:val="000000"/>
        </w:rPr>
        <w:t xml:space="preserve"> στην Αθήνα (Νέο Φάληρο) στο</w:t>
      </w:r>
      <w:r w:rsidRPr="00811503">
        <w:rPr>
          <w:rFonts w:asciiTheme="minorHAnsi" w:hAnsiTheme="minorHAnsi"/>
          <w:color w:val="000000"/>
        </w:rPr>
        <w:t xml:space="preserve"> Στάδιο</w:t>
      </w:r>
      <w:bookmarkStart w:id="0" w:name="_GoBack"/>
      <w:bookmarkEnd w:id="0"/>
      <w:r w:rsidRPr="00811503">
        <w:rPr>
          <w:rFonts w:asciiTheme="minorHAnsi" w:hAnsiTheme="minorHAnsi"/>
          <w:color w:val="000000"/>
        </w:rPr>
        <w:t xml:space="preserve"> Ειρήνης και Φιλίας.</w:t>
      </w:r>
    </w:p>
    <w:p w:rsidR="003D79A1" w:rsidRDefault="003D79A1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Cs w:val="16"/>
        </w:rPr>
      </w:pPr>
      <w:r>
        <w:rPr>
          <w:rStyle w:val="a5"/>
          <w:rFonts w:asciiTheme="minorHAnsi" w:hAnsiTheme="minorHAnsi"/>
          <w:color w:val="000000"/>
          <w:szCs w:val="16"/>
        </w:rPr>
        <w:t xml:space="preserve">Η </w:t>
      </w:r>
      <w:r w:rsidRPr="003D79A1">
        <w:rPr>
          <w:rStyle w:val="a5"/>
          <w:rFonts w:asciiTheme="minorHAnsi" w:hAnsiTheme="minorHAnsi"/>
          <w:color w:val="000000"/>
          <w:szCs w:val="16"/>
        </w:rPr>
        <w:t>Δ</w:t>
      </w:r>
      <w:r w:rsidRPr="003D79A1">
        <w:rPr>
          <w:rFonts w:asciiTheme="minorHAnsi" w:hAnsiTheme="minorHAnsi"/>
          <w:color w:val="000000"/>
          <w:szCs w:val="16"/>
        </w:rPr>
        <w:t xml:space="preserve">ομή </w:t>
      </w:r>
      <w:r w:rsidRPr="003D79A1">
        <w:rPr>
          <w:rStyle w:val="a5"/>
          <w:rFonts w:asciiTheme="minorHAnsi" w:hAnsiTheme="minorHAnsi"/>
          <w:color w:val="000000"/>
          <w:szCs w:val="16"/>
        </w:rPr>
        <w:t>Α</w:t>
      </w:r>
      <w:r w:rsidRPr="003D79A1">
        <w:rPr>
          <w:rFonts w:asciiTheme="minorHAnsi" w:hAnsiTheme="minorHAnsi"/>
          <w:color w:val="000000"/>
          <w:szCs w:val="16"/>
        </w:rPr>
        <w:t xml:space="preserve">πασχόλησης και </w:t>
      </w:r>
      <w:r w:rsidRPr="003D79A1">
        <w:rPr>
          <w:rStyle w:val="a5"/>
          <w:rFonts w:asciiTheme="minorHAnsi" w:hAnsiTheme="minorHAnsi"/>
          <w:color w:val="000000"/>
          <w:szCs w:val="16"/>
        </w:rPr>
        <w:t>Στα</w:t>
      </w:r>
      <w:r w:rsidRPr="003D79A1">
        <w:rPr>
          <w:rFonts w:asciiTheme="minorHAnsi" w:hAnsiTheme="minorHAnsi"/>
          <w:color w:val="000000"/>
          <w:szCs w:val="16"/>
        </w:rPr>
        <w:t>διοδρομίας (ΔΑΣΤΑ) είναι μία νέα δομή, o ρόλος της οποίας είναι να αναπτύσσει τη στρατηγική, το όραμα και τις πολιτικές του Ιδρύματος για τη σύνδεσή του με την αγορά εργασίας και τη</w:t>
      </w:r>
      <w:r>
        <w:rPr>
          <w:rFonts w:asciiTheme="minorHAnsi" w:hAnsiTheme="minorHAnsi"/>
          <w:color w:val="000000"/>
          <w:szCs w:val="16"/>
        </w:rPr>
        <w:t xml:space="preserve"> σταδιοδρομία των φοιτητών του.</w:t>
      </w:r>
    </w:p>
    <w:p w:rsidR="003D79A1" w:rsidRDefault="003D79A1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Cs w:val="16"/>
        </w:rPr>
      </w:pPr>
    </w:p>
    <w:p w:rsidR="003D79A1" w:rsidRDefault="003D79A1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Cs w:val="16"/>
        </w:rPr>
      </w:pPr>
      <w:proofErr w:type="spellStart"/>
      <w:r>
        <w:rPr>
          <w:rFonts w:asciiTheme="minorHAnsi" w:hAnsiTheme="minorHAnsi"/>
          <w:color w:val="000000"/>
          <w:szCs w:val="16"/>
        </w:rPr>
        <w:t>Βελισσαρίου</w:t>
      </w:r>
      <w:proofErr w:type="spellEnd"/>
      <w:r>
        <w:rPr>
          <w:rFonts w:asciiTheme="minorHAnsi" w:hAnsiTheme="minorHAnsi"/>
          <w:color w:val="000000"/>
          <w:szCs w:val="16"/>
        </w:rPr>
        <w:t xml:space="preserve"> Ευστάθιος</w:t>
      </w:r>
    </w:p>
    <w:p w:rsidR="003D79A1" w:rsidRDefault="003D79A1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  <w:szCs w:val="16"/>
        </w:rPr>
      </w:pPr>
      <w:r>
        <w:rPr>
          <w:rFonts w:asciiTheme="minorHAnsi" w:hAnsiTheme="minorHAnsi"/>
          <w:color w:val="000000"/>
          <w:szCs w:val="16"/>
        </w:rPr>
        <w:t>Αναπληρωτής Πρόεδρος ΤΕΙ Θεσσαλίας</w:t>
      </w:r>
    </w:p>
    <w:p w:rsidR="00B46E13" w:rsidRDefault="00B46E13" w:rsidP="00B46E13"/>
    <w:p w:rsidR="00B46E13" w:rsidRPr="00894220" w:rsidRDefault="00B46E13" w:rsidP="00B46E13">
      <w:r>
        <w:t xml:space="preserve">Ιστοσελίδα Έκθεσης : </w:t>
      </w:r>
      <w:hyperlink r:id="rId5" w:history="1">
        <w:r w:rsidR="00894220" w:rsidRPr="00894220">
          <w:rPr>
            <w:color w:val="0000FF"/>
            <w:u w:val="single"/>
          </w:rPr>
          <w:t>www.ekpaidefsi.gr</w:t>
        </w:r>
      </w:hyperlink>
    </w:p>
    <w:p w:rsidR="003D79A1" w:rsidRDefault="00B46E13" w:rsidP="00C2048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Ιστοσελίδα της ΔΑΣΤΑ: </w:t>
      </w:r>
      <w:hyperlink r:id="rId6" w:history="1">
        <w:r w:rsidR="00894220" w:rsidRPr="00AB17EF">
          <w:rPr>
            <w:rStyle w:val="-"/>
            <w:rFonts w:asciiTheme="minorHAnsi" w:hAnsiTheme="minorHAnsi"/>
            <w:lang w:val="en-US"/>
          </w:rPr>
          <w:t>http</w:t>
        </w:r>
        <w:r w:rsidR="00894220" w:rsidRPr="00AB17EF">
          <w:rPr>
            <w:rStyle w:val="-"/>
            <w:rFonts w:asciiTheme="minorHAnsi" w:hAnsiTheme="minorHAnsi"/>
          </w:rPr>
          <w:t>://</w:t>
        </w:r>
        <w:proofErr w:type="spellStart"/>
        <w:r w:rsidR="00894220" w:rsidRPr="00AB17EF">
          <w:rPr>
            <w:rStyle w:val="-"/>
            <w:rFonts w:asciiTheme="minorHAnsi" w:hAnsiTheme="minorHAnsi"/>
            <w:lang w:val="en-US"/>
          </w:rPr>
          <w:t>dasta</w:t>
        </w:r>
        <w:proofErr w:type="spellEnd"/>
        <w:r w:rsidR="00894220" w:rsidRPr="00AB17EF">
          <w:rPr>
            <w:rStyle w:val="-"/>
            <w:rFonts w:asciiTheme="minorHAnsi" w:hAnsiTheme="minorHAnsi"/>
          </w:rPr>
          <w:t>.</w:t>
        </w:r>
        <w:proofErr w:type="spellStart"/>
        <w:r w:rsidR="00894220" w:rsidRPr="00AB17EF">
          <w:rPr>
            <w:rStyle w:val="-"/>
            <w:rFonts w:asciiTheme="minorHAnsi" w:hAnsiTheme="minorHAnsi"/>
            <w:lang w:val="en-US"/>
          </w:rPr>
          <w:t>teilar</w:t>
        </w:r>
        <w:proofErr w:type="spellEnd"/>
        <w:r w:rsidR="00894220" w:rsidRPr="00AB17EF">
          <w:rPr>
            <w:rStyle w:val="-"/>
            <w:rFonts w:asciiTheme="minorHAnsi" w:hAnsiTheme="minorHAnsi"/>
          </w:rPr>
          <w:t>.</w:t>
        </w:r>
        <w:r w:rsidR="00894220" w:rsidRPr="00AB17EF">
          <w:rPr>
            <w:rStyle w:val="-"/>
            <w:rFonts w:asciiTheme="minorHAnsi" w:hAnsiTheme="minorHAnsi"/>
            <w:lang w:val="en-US"/>
          </w:rPr>
          <w:t>gr</w:t>
        </w:r>
        <w:r w:rsidR="00894220" w:rsidRPr="00AB17EF">
          <w:rPr>
            <w:rStyle w:val="-"/>
            <w:rFonts w:asciiTheme="minorHAnsi" w:hAnsiTheme="minorHAnsi"/>
          </w:rPr>
          <w:t>/</w:t>
        </w:r>
        <w:r w:rsidR="00894220" w:rsidRPr="00AB17EF">
          <w:rPr>
            <w:rStyle w:val="-"/>
            <w:rFonts w:asciiTheme="minorHAnsi" w:hAnsiTheme="minorHAnsi"/>
            <w:lang w:val="en-US"/>
          </w:rPr>
          <w:t>default</w:t>
        </w:r>
        <w:r w:rsidR="00894220" w:rsidRPr="00AB17EF">
          <w:rPr>
            <w:rStyle w:val="-"/>
            <w:rFonts w:asciiTheme="minorHAnsi" w:hAnsiTheme="minorHAnsi"/>
          </w:rPr>
          <w:t>.</w:t>
        </w:r>
        <w:proofErr w:type="spellStart"/>
        <w:r w:rsidR="00894220" w:rsidRPr="00AB17EF">
          <w:rPr>
            <w:rStyle w:val="-"/>
            <w:rFonts w:asciiTheme="minorHAnsi" w:hAnsiTheme="minorHAnsi"/>
            <w:lang w:val="en-US"/>
          </w:rPr>
          <w:t>htm</w:t>
        </w:r>
        <w:proofErr w:type="spellEnd"/>
        <w:r w:rsidR="00894220" w:rsidRPr="00AB17EF">
          <w:rPr>
            <w:rStyle w:val="-"/>
            <w:rFonts w:asciiTheme="minorHAnsi" w:hAnsiTheme="minorHAnsi"/>
          </w:rPr>
          <w:t>?</w:t>
        </w:r>
        <w:r w:rsidR="00894220" w:rsidRPr="00AB17EF">
          <w:rPr>
            <w:rStyle w:val="-"/>
            <w:rFonts w:asciiTheme="minorHAnsi" w:hAnsiTheme="minorHAnsi"/>
            <w:lang w:val="en-US"/>
          </w:rPr>
          <w:t>box</w:t>
        </w:r>
        <w:r w:rsidR="00894220" w:rsidRPr="00AB17EF">
          <w:rPr>
            <w:rStyle w:val="-"/>
            <w:rFonts w:asciiTheme="minorHAnsi" w:hAnsiTheme="minorHAnsi"/>
          </w:rPr>
          <w:t>=1&amp;</w:t>
        </w:r>
        <w:r w:rsidR="00894220" w:rsidRPr="00AB17EF">
          <w:rPr>
            <w:rStyle w:val="-"/>
            <w:rFonts w:asciiTheme="minorHAnsi" w:hAnsiTheme="minorHAnsi"/>
            <w:lang w:val="en-US"/>
          </w:rPr>
          <w:t>tile</w:t>
        </w:r>
        <w:r w:rsidR="00894220" w:rsidRPr="00AB17EF">
          <w:rPr>
            <w:rStyle w:val="-"/>
            <w:rFonts w:asciiTheme="minorHAnsi" w:hAnsiTheme="minorHAnsi"/>
          </w:rPr>
          <w:t>=111</w:t>
        </w:r>
      </w:hyperlink>
    </w:p>
    <w:p w:rsidR="00B46E13" w:rsidRDefault="00B46E13" w:rsidP="00B46E13">
      <w:pPr>
        <w:rPr>
          <w:rFonts w:ascii="Calibri" w:hAnsi="Calibri"/>
          <w:color w:val="51608C"/>
          <w:sz w:val="20"/>
          <w:szCs w:val="20"/>
        </w:rPr>
      </w:pPr>
      <w:r>
        <w:t>Πληροφορίες: ΔΑΣΤΑ στα τηλέφωνα:</w:t>
      </w:r>
      <w:r w:rsidRPr="00B46E13">
        <w:t xml:space="preserve"> 2410 684 -503, -721, -722</w:t>
      </w:r>
    </w:p>
    <w:p w:rsidR="003D79A1" w:rsidRPr="003D79A1" w:rsidRDefault="003D79A1" w:rsidP="00C20481"/>
    <w:p w:rsidR="00C20481" w:rsidRDefault="00C20481"/>
    <w:p w:rsidR="003D79A1" w:rsidRPr="00B46E13" w:rsidRDefault="003D79A1">
      <w:r>
        <w:rPr>
          <w:lang w:val="en-US"/>
        </w:rPr>
        <w:t>Logo</w:t>
      </w:r>
    </w:p>
    <w:p w:rsidR="00C20481" w:rsidRPr="00C20481" w:rsidRDefault="003D79A1">
      <w:r>
        <w:rPr>
          <w:noProof/>
          <w:lang w:eastAsia="el-GR"/>
        </w:rPr>
        <w:drawing>
          <wp:inline distT="0" distB="0" distL="0" distR="0" wp14:anchorId="79262351" wp14:editId="4725C68D">
            <wp:extent cx="5173980" cy="206502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ekthe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481" w:rsidRPr="00C20481" w:rsidSect="001C52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81"/>
    <w:rsid w:val="001C52E0"/>
    <w:rsid w:val="002B6654"/>
    <w:rsid w:val="003D79A1"/>
    <w:rsid w:val="00462CAB"/>
    <w:rsid w:val="00894220"/>
    <w:rsid w:val="00B46E13"/>
    <w:rsid w:val="00C20481"/>
    <w:rsid w:val="00C334F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048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2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4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0481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character" w:styleId="a5">
    <w:name w:val="Strong"/>
    <w:basedOn w:val="a0"/>
    <w:uiPriority w:val="22"/>
    <w:qFormat/>
    <w:rsid w:val="003D79A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8942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048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2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4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0481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character" w:styleId="a5">
    <w:name w:val="Strong"/>
    <w:basedOn w:val="a0"/>
    <w:uiPriority w:val="22"/>
    <w:qFormat/>
    <w:rsid w:val="003D79A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894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sta.teilar.gr/default.htm?box=1&amp;tile=111" TargetMode="External"/><Relationship Id="rId5" Type="http://schemas.openxmlformats.org/officeDocument/2006/relationships/hyperlink" Target="http://www.ekpaidefsi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 Belissar</dc:creator>
  <cp:lastModifiedBy>Stath Belissar</cp:lastModifiedBy>
  <cp:revision>4</cp:revision>
  <dcterms:created xsi:type="dcterms:W3CDTF">2014-02-20T16:13:00Z</dcterms:created>
  <dcterms:modified xsi:type="dcterms:W3CDTF">2014-02-20T18:02:00Z</dcterms:modified>
</cp:coreProperties>
</file>